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B7" w:rsidRPr="00816081" w:rsidRDefault="00696FC1" w:rsidP="006A50FC">
      <w:pPr>
        <w:tabs>
          <w:tab w:val="center" w:pos="4320"/>
        </w:tabs>
        <w:spacing w:after="0"/>
        <w:jc w:val="center"/>
        <w:rPr>
          <w:rFonts w:ascii="Times New Roman" w:hAnsi="Times New Roman" w:cs="Times New Roman"/>
          <w:b/>
          <w:bCs/>
          <w:sz w:val="24"/>
          <w:szCs w:val="24"/>
        </w:rPr>
      </w:pPr>
      <w:r w:rsidRPr="00816081">
        <w:rPr>
          <w:rFonts w:ascii="Times New Roman" w:hAnsi="Times New Roman" w:cs="Times New Roman"/>
          <w:b/>
          <w:bCs/>
          <w:sz w:val="24"/>
          <w:szCs w:val="24"/>
        </w:rPr>
        <w:t>FY 2010 Annual Reports for National Program 108 Food Safety</w:t>
      </w:r>
    </w:p>
    <w:p w:rsidR="00417CB7" w:rsidRPr="00816081" w:rsidRDefault="00417CB7" w:rsidP="006A50FC">
      <w:pPr>
        <w:tabs>
          <w:tab w:val="center" w:pos="4320"/>
        </w:tabs>
        <w:spacing w:after="0"/>
        <w:rPr>
          <w:rFonts w:ascii="Times New Roman" w:hAnsi="Times New Roman" w:cs="Times New Roman"/>
          <w:b/>
          <w:bCs/>
          <w:sz w:val="24"/>
          <w:szCs w:val="24"/>
        </w:rPr>
      </w:pPr>
    </w:p>
    <w:p w:rsidR="00417CB7" w:rsidRPr="00816081" w:rsidRDefault="00696FC1" w:rsidP="006A50FC">
      <w:pPr>
        <w:pStyle w:val="Default"/>
        <w:rPr>
          <w:b/>
          <w:u w:val="single"/>
        </w:rPr>
      </w:pPr>
      <w:r w:rsidRPr="00816081">
        <w:rPr>
          <w:b/>
          <w:u w:val="single"/>
        </w:rPr>
        <w:t>Executive Summary</w:t>
      </w:r>
    </w:p>
    <w:p w:rsidR="00696FC1" w:rsidRPr="00816081" w:rsidRDefault="00696FC1" w:rsidP="006A50FC">
      <w:pPr>
        <w:pStyle w:val="Default"/>
      </w:pPr>
    </w:p>
    <w:p w:rsidR="00417CB7" w:rsidRPr="00816081" w:rsidRDefault="00417CB7" w:rsidP="006A50FC">
      <w:pPr>
        <w:pStyle w:val="Default"/>
      </w:pPr>
      <w:r w:rsidRPr="00816081">
        <w:t>Food Safety falls under Goal 4 of the Agency Strategic Plan</w:t>
      </w:r>
      <w:r w:rsidRPr="00816081">
        <w:rPr>
          <w:b/>
          <w:bCs/>
        </w:rPr>
        <w:t>: Enhance Protection and Safety of the Nation’s Agriculture and Food Supply</w:t>
      </w:r>
      <w:r w:rsidRPr="00816081">
        <w:t xml:space="preserve">.  For the Nation to have safe and affordable food, the food system must be protected at each step from production to consumption. </w:t>
      </w:r>
      <w:r w:rsidR="00696FC1" w:rsidRPr="00816081">
        <w:t xml:space="preserve"> </w:t>
      </w:r>
      <w:r w:rsidRPr="00816081">
        <w:t>The production</w:t>
      </w:r>
    </w:p>
    <w:p w:rsidR="00417CB7" w:rsidRPr="00816081" w:rsidRDefault="00417CB7" w:rsidP="006A50FC">
      <w:pPr>
        <w:autoSpaceDE w:val="0"/>
        <w:autoSpaceDN w:val="0"/>
        <w:adjustRightInd w:val="0"/>
        <w:spacing w:after="0" w:line="240" w:lineRule="auto"/>
        <w:rPr>
          <w:rFonts w:ascii="Times New Roman" w:hAnsi="Times New Roman" w:cs="Times New Roman"/>
          <w:color w:val="000000"/>
          <w:sz w:val="24"/>
          <w:szCs w:val="24"/>
        </w:rPr>
      </w:pPr>
      <w:proofErr w:type="gramStart"/>
      <w:r w:rsidRPr="00816081">
        <w:rPr>
          <w:rFonts w:ascii="Times New Roman" w:hAnsi="Times New Roman" w:cs="Times New Roman"/>
          <w:color w:val="000000"/>
          <w:sz w:val="24"/>
          <w:szCs w:val="24"/>
        </w:rPr>
        <w:t>and</w:t>
      </w:r>
      <w:proofErr w:type="gramEnd"/>
      <w:r w:rsidRPr="00816081">
        <w:rPr>
          <w:rFonts w:ascii="Times New Roman" w:hAnsi="Times New Roman" w:cs="Times New Roman"/>
          <w:color w:val="000000"/>
          <w:sz w:val="24"/>
          <w:szCs w:val="24"/>
        </w:rPr>
        <w:t xml:space="preserve"> distribution system for food in the United States encompasses a diverse, extensive, and easily accessible system that is open to the introduction of pathogens (bacteria, viruses</w:t>
      </w:r>
      <w:r w:rsidR="00696FC1" w:rsidRPr="00816081">
        <w:rPr>
          <w:rFonts w:ascii="Times New Roman" w:hAnsi="Times New Roman" w:cs="Times New Roman"/>
          <w:color w:val="000000"/>
          <w:sz w:val="24"/>
          <w:szCs w:val="24"/>
        </w:rPr>
        <w:t>,</w:t>
      </w:r>
      <w:r w:rsidRPr="00816081">
        <w:rPr>
          <w:rFonts w:ascii="Times New Roman" w:hAnsi="Times New Roman" w:cs="Times New Roman"/>
          <w:color w:val="000000"/>
          <w:sz w:val="24"/>
          <w:szCs w:val="24"/>
        </w:rPr>
        <w:t xml:space="preserve"> and parasites), bacterial toxins, fungal toxins (</w:t>
      </w:r>
      <w:proofErr w:type="spellStart"/>
      <w:r w:rsidRPr="00816081">
        <w:rPr>
          <w:rFonts w:ascii="Times New Roman" w:hAnsi="Times New Roman" w:cs="Times New Roman"/>
          <w:color w:val="000000"/>
          <w:sz w:val="24"/>
          <w:szCs w:val="24"/>
        </w:rPr>
        <w:t>mycotoxins</w:t>
      </w:r>
      <w:proofErr w:type="spellEnd"/>
      <w:r w:rsidRPr="00816081">
        <w:rPr>
          <w:rFonts w:ascii="Times New Roman" w:hAnsi="Times New Roman" w:cs="Times New Roman"/>
          <w:color w:val="000000"/>
          <w:sz w:val="24"/>
          <w:szCs w:val="24"/>
        </w:rPr>
        <w:t>), and chemical contaminants through natural processes, global commerce, and intentional means.</w:t>
      </w:r>
      <w:r w:rsidR="00696FC1" w:rsidRPr="00816081">
        <w:rPr>
          <w:rFonts w:ascii="Times New Roman" w:hAnsi="Times New Roman" w:cs="Times New Roman"/>
          <w:color w:val="000000"/>
          <w:sz w:val="24"/>
          <w:szCs w:val="24"/>
        </w:rPr>
        <w:t xml:space="preserve"> </w:t>
      </w:r>
      <w:r w:rsidRPr="00816081">
        <w:rPr>
          <w:rFonts w:ascii="Times New Roman" w:hAnsi="Times New Roman" w:cs="Times New Roman"/>
          <w:color w:val="000000"/>
          <w:sz w:val="24"/>
          <w:szCs w:val="24"/>
        </w:rPr>
        <w:t xml:space="preserve"> In response to these threats, crop and livestock production systems must be protected during production, processing, and preparation from pathogens, toxins, and chemicals that cause disease in humans. </w:t>
      </w:r>
    </w:p>
    <w:p w:rsidR="00417CB7" w:rsidRPr="00816081" w:rsidRDefault="00417CB7" w:rsidP="006A50FC">
      <w:pPr>
        <w:autoSpaceDE w:val="0"/>
        <w:autoSpaceDN w:val="0"/>
        <w:adjustRightInd w:val="0"/>
        <w:spacing w:after="0" w:line="240" w:lineRule="auto"/>
        <w:rPr>
          <w:rFonts w:ascii="Times New Roman" w:hAnsi="Times New Roman" w:cs="Times New Roman"/>
          <w:color w:val="000000"/>
          <w:sz w:val="24"/>
          <w:szCs w:val="24"/>
        </w:rPr>
      </w:pPr>
    </w:p>
    <w:p w:rsidR="00417CB7" w:rsidRPr="00816081" w:rsidRDefault="00417CB7" w:rsidP="006A50FC">
      <w:pPr>
        <w:autoSpaceDE w:val="0"/>
        <w:autoSpaceDN w:val="0"/>
        <w:adjustRightInd w:val="0"/>
        <w:spacing w:after="0" w:line="240" w:lineRule="auto"/>
        <w:rPr>
          <w:rFonts w:ascii="Times New Roman" w:hAnsi="Times New Roman" w:cs="Times New Roman"/>
          <w:color w:val="000000"/>
          <w:sz w:val="24"/>
          <w:szCs w:val="24"/>
        </w:rPr>
      </w:pPr>
      <w:r w:rsidRPr="00816081">
        <w:rPr>
          <w:rFonts w:ascii="Times New Roman" w:hAnsi="Times New Roman" w:cs="Times New Roman"/>
          <w:color w:val="000000"/>
          <w:sz w:val="24"/>
          <w:szCs w:val="24"/>
        </w:rPr>
        <w:t xml:space="preserve">To ensure the security of production systems, ARS conducts basic, applied, and developmental research resulting in new technologies, new and improved management practices, pest management strategies, sustainable production systems, and methods of controlling potential contaminants. </w:t>
      </w:r>
      <w:r w:rsidR="00696FC1" w:rsidRPr="00816081">
        <w:rPr>
          <w:rFonts w:ascii="Times New Roman" w:hAnsi="Times New Roman" w:cs="Times New Roman"/>
          <w:color w:val="000000"/>
          <w:sz w:val="24"/>
          <w:szCs w:val="24"/>
        </w:rPr>
        <w:t xml:space="preserve"> </w:t>
      </w:r>
      <w:r w:rsidRPr="00816081">
        <w:rPr>
          <w:rFonts w:ascii="Times New Roman" w:hAnsi="Times New Roman" w:cs="Times New Roman"/>
          <w:color w:val="000000"/>
          <w:sz w:val="24"/>
          <w:szCs w:val="24"/>
        </w:rPr>
        <w:t>These ARS activities are</w:t>
      </w:r>
      <w:r w:rsidR="00696FC1" w:rsidRPr="00816081">
        <w:rPr>
          <w:rFonts w:ascii="Times New Roman" w:hAnsi="Times New Roman" w:cs="Times New Roman"/>
          <w:color w:val="000000"/>
          <w:sz w:val="24"/>
          <w:szCs w:val="24"/>
        </w:rPr>
        <w:t xml:space="preserve"> a</w:t>
      </w:r>
      <w:r w:rsidRPr="00816081">
        <w:rPr>
          <w:rFonts w:ascii="Times New Roman" w:hAnsi="Times New Roman" w:cs="Times New Roman"/>
          <w:color w:val="000000"/>
          <w:sz w:val="24"/>
          <w:szCs w:val="24"/>
        </w:rPr>
        <w:t xml:space="preserve"> key to providing a safe, plentiful, diverse, and affordable supply of food, fiber, and other agricultural products.</w:t>
      </w:r>
    </w:p>
    <w:p w:rsidR="00417CB7" w:rsidRPr="00816081" w:rsidRDefault="00417CB7" w:rsidP="006A50FC">
      <w:pPr>
        <w:autoSpaceDE w:val="0"/>
        <w:autoSpaceDN w:val="0"/>
        <w:adjustRightInd w:val="0"/>
        <w:spacing w:after="0" w:line="240" w:lineRule="auto"/>
        <w:rPr>
          <w:rFonts w:ascii="Times New Roman" w:hAnsi="Times New Roman" w:cs="Times New Roman"/>
          <w:color w:val="000000"/>
          <w:sz w:val="24"/>
          <w:szCs w:val="24"/>
        </w:rPr>
      </w:pPr>
    </w:p>
    <w:p w:rsidR="00417CB7" w:rsidRPr="00816081" w:rsidRDefault="00417CB7" w:rsidP="006A50FC">
      <w:pPr>
        <w:spacing w:line="240" w:lineRule="auto"/>
        <w:rPr>
          <w:rFonts w:ascii="Times New Roman" w:hAnsi="Times New Roman" w:cs="Times New Roman"/>
          <w:bCs/>
          <w:color w:val="000000"/>
          <w:sz w:val="24"/>
          <w:szCs w:val="24"/>
        </w:rPr>
      </w:pPr>
      <w:r w:rsidRPr="00816081">
        <w:rPr>
          <w:rFonts w:ascii="Times New Roman" w:hAnsi="Times New Roman" w:cs="Times New Roman"/>
          <w:color w:val="000000"/>
          <w:sz w:val="24"/>
          <w:szCs w:val="24"/>
        </w:rPr>
        <w:t>The Food Safety Programs Mission is t</w:t>
      </w:r>
      <w:r w:rsidRPr="00816081">
        <w:rPr>
          <w:rFonts w:ascii="Times New Roman" w:hAnsi="Times New Roman" w:cs="Times New Roman"/>
          <w:bCs/>
          <w:color w:val="000000"/>
          <w:sz w:val="24"/>
          <w:szCs w:val="24"/>
        </w:rPr>
        <w:t xml:space="preserve">o provide through research, the means to ensure that the food supply is safe for consumers; and that food and feed meet foreign and domestic regulatory requirements. </w:t>
      </w:r>
      <w:r w:rsidR="00816081">
        <w:rPr>
          <w:rFonts w:ascii="Times New Roman" w:hAnsi="Times New Roman" w:cs="Times New Roman"/>
          <w:bCs/>
          <w:color w:val="000000"/>
          <w:sz w:val="24"/>
          <w:szCs w:val="24"/>
        </w:rPr>
        <w:t xml:space="preserve"> </w:t>
      </w:r>
      <w:r w:rsidRPr="00816081">
        <w:rPr>
          <w:rFonts w:ascii="Times New Roman" w:hAnsi="Times New Roman" w:cs="Times New Roman"/>
          <w:bCs/>
          <w:color w:val="000000"/>
          <w:sz w:val="24"/>
          <w:szCs w:val="24"/>
        </w:rPr>
        <w:t xml:space="preserve">Food safety research seeks ways to assess, control or eliminate potentially harmful food contaminants, including both introduced and naturally occurring pathogenic bacteria, viruses and parasites, toxins and non-biological-based chemical contaminants, </w:t>
      </w:r>
      <w:proofErr w:type="spellStart"/>
      <w:r w:rsidRPr="00816081">
        <w:rPr>
          <w:rFonts w:ascii="Times New Roman" w:hAnsi="Times New Roman" w:cs="Times New Roman"/>
          <w:bCs/>
          <w:color w:val="000000"/>
          <w:sz w:val="24"/>
          <w:szCs w:val="24"/>
        </w:rPr>
        <w:t>mycotoxins</w:t>
      </w:r>
      <w:proofErr w:type="spellEnd"/>
      <w:r w:rsidRPr="00816081">
        <w:rPr>
          <w:rFonts w:ascii="Times New Roman" w:hAnsi="Times New Roman" w:cs="Times New Roman"/>
          <w:bCs/>
          <w:color w:val="000000"/>
          <w:sz w:val="24"/>
          <w:szCs w:val="24"/>
        </w:rPr>
        <w:t xml:space="preserve"> and plant toxins.</w:t>
      </w:r>
      <w:r w:rsidR="00816081">
        <w:rPr>
          <w:rFonts w:ascii="Times New Roman" w:hAnsi="Times New Roman" w:cs="Times New Roman"/>
          <w:bCs/>
          <w:color w:val="000000"/>
          <w:sz w:val="24"/>
          <w:szCs w:val="24"/>
        </w:rPr>
        <w:t xml:space="preserve"> </w:t>
      </w:r>
      <w:r w:rsidRPr="00816081">
        <w:rPr>
          <w:rFonts w:ascii="Times New Roman" w:hAnsi="Times New Roman" w:cs="Times New Roman"/>
          <w:bCs/>
          <w:color w:val="000000"/>
          <w:sz w:val="24"/>
          <w:szCs w:val="24"/>
        </w:rPr>
        <w:t xml:space="preserve"> Food safety is a global issue; thus, the research program involves both national and international collaborations through formal and informal partnerships. Accomplishments and outcomes are utilized in national and international strategies delivering research results and advances to regulatory agencies, commodity organizations, industry</w:t>
      </w:r>
      <w:r w:rsidR="00816081">
        <w:rPr>
          <w:rFonts w:ascii="Times New Roman" w:hAnsi="Times New Roman" w:cs="Times New Roman"/>
          <w:bCs/>
          <w:color w:val="000000"/>
          <w:sz w:val="24"/>
          <w:szCs w:val="24"/>
        </w:rPr>
        <w:t>,</w:t>
      </w:r>
      <w:r w:rsidRPr="00816081">
        <w:rPr>
          <w:rFonts w:ascii="Times New Roman" w:hAnsi="Times New Roman" w:cs="Times New Roman"/>
          <w:bCs/>
          <w:color w:val="000000"/>
          <w:sz w:val="24"/>
          <w:szCs w:val="24"/>
        </w:rPr>
        <w:t xml:space="preserve"> and consumers. </w:t>
      </w:r>
    </w:p>
    <w:p w:rsidR="00417CB7" w:rsidRPr="00816081" w:rsidRDefault="00417CB7" w:rsidP="006A50FC">
      <w:pPr>
        <w:spacing w:line="240" w:lineRule="auto"/>
        <w:rPr>
          <w:rFonts w:ascii="Times New Roman" w:hAnsi="Times New Roman" w:cs="Times New Roman"/>
          <w:sz w:val="24"/>
          <w:szCs w:val="24"/>
        </w:rPr>
      </w:pPr>
      <w:r w:rsidRPr="00816081">
        <w:rPr>
          <w:rFonts w:ascii="Times New Roman" w:hAnsi="Times New Roman" w:cs="Times New Roman"/>
          <w:color w:val="000000"/>
          <w:sz w:val="24"/>
          <w:szCs w:val="24"/>
        </w:rPr>
        <w:t>The Food Safety Programs Vision is to enhance and protect public health and agriculture through the development of technologies, strategies, and data that safeguard</w:t>
      </w:r>
      <w:r w:rsidRPr="00816081">
        <w:rPr>
          <w:rFonts w:ascii="Times New Roman" w:hAnsi="Times New Roman" w:cs="Times New Roman"/>
          <w:bCs/>
          <w:color w:val="000000"/>
          <w:sz w:val="24"/>
          <w:szCs w:val="24"/>
        </w:rPr>
        <w:t xml:space="preserve"> food from pathogens, toxins, and chemical contaminants during production, processing, and preparation, thus </w:t>
      </w:r>
      <w:r w:rsidRPr="00816081">
        <w:rPr>
          <w:rFonts w:ascii="Times New Roman" w:hAnsi="Times New Roman" w:cs="Times New Roman"/>
          <w:color w:val="000000"/>
          <w:sz w:val="24"/>
          <w:szCs w:val="24"/>
        </w:rPr>
        <w:t xml:space="preserve">increasing the safety of the food supply.  </w:t>
      </w:r>
      <w:r w:rsidRPr="00816081">
        <w:rPr>
          <w:rFonts w:ascii="Times New Roman" w:hAnsi="Times New Roman" w:cs="Times New Roman"/>
          <w:sz w:val="24"/>
          <w:szCs w:val="24"/>
        </w:rPr>
        <w:t>The research components of the Program during 2010 were:</w:t>
      </w:r>
    </w:p>
    <w:p w:rsidR="00417CB7" w:rsidRPr="00816081" w:rsidRDefault="00417CB7" w:rsidP="006A50FC">
      <w:pPr>
        <w:pStyle w:val="Default"/>
        <w:numPr>
          <w:ilvl w:val="0"/>
          <w:numId w:val="1"/>
        </w:numPr>
      </w:pPr>
      <w:r w:rsidRPr="00816081">
        <w:t>[Microbial] Pathogens, Toxins and [non-biological-based]; Chemical Contaminants: subdivided in Pre-harvest and Post-harvest</w:t>
      </w:r>
    </w:p>
    <w:p w:rsidR="00417CB7" w:rsidRPr="00816081" w:rsidRDefault="00417CB7" w:rsidP="006A50FC">
      <w:pPr>
        <w:pStyle w:val="Default"/>
        <w:numPr>
          <w:ilvl w:val="0"/>
          <w:numId w:val="1"/>
        </w:numPr>
      </w:pPr>
      <w:proofErr w:type="spellStart"/>
      <w:r w:rsidRPr="00816081">
        <w:t>Mycotoxins</w:t>
      </w:r>
      <w:proofErr w:type="spellEnd"/>
      <w:r w:rsidRPr="00816081">
        <w:t xml:space="preserve"> and Plant Toxins </w:t>
      </w:r>
    </w:p>
    <w:p w:rsidR="00417CB7" w:rsidRPr="00816081" w:rsidRDefault="00417CB7" w:rsidP="006A50FC">
      <w:pPr>
        <w:pStyle w:val="Default"/>
      </w:pPr>
    </w:p>
    <w:p w:rsidR="00417CB7" w:rsidRPr="00816081" w:rsidRDefault="00417CB7" w:rsidP="006A50FC">
      <w:pPr>
        <w:pStyle w:val="Default"/>
      </w:pPr>
      <w:r w:rsidRPr="00816081">
        <w:t>During 2010:</w:t>
      </w:r>
    </w:p>
    <w:p w:rsidR="00417CB7" w:rsidRPr="00816081" w:rsidRDefault="00417CB7" w:rsidP="006A50FC">
      <w:pPr>
        <w:pStyle w:val="Default"/>
        <w:numPr>
          <w:ilvl w:val="0"/>
          <w:numId w:val="2"/>
        </w:numPr>
      </w:pPr>
      <w:r w:rsidRPr="00816081">
        <w:t>The Strategic Action Plan developed for 2011-2015 was implemented through the preparation of Program Decision Resource Allocation M</w:t>
      </w:r>
      <w:r w:rsidR="00816081">
        <w:t>e</w:t>
      </w:r>
      <w:r w:rsidRPr="00816081">
        <w:t>mo’s (PDRAM’s).</w:t>
      </w:r>
      <w:r w:rsidR="00816081">
        <w:t xml:space="preserve"> </w:t>
      </w:r>
      <w:r w:rsidRPr="00816081">
        <w:t xml:space="preserve"> The documents provided information to the various ARS Area Directors and locations on the new Food Safety Program, project objectives and realignments; source of funding and resource allocations. </w:t>
      </w:r>
      <w:r w:rsidR="00816081">
        <w:t xml:space="preserve"> </w:t>
      </w:r>
      <w:r w:rsidRPr="00816081">
        <w:t xml:space="preserve">Documents clearly indicated the relevance of project goals and </w:t>
      </w:r>
      <w:r w:rsidRPr="00816081">
        <w:lastRenderedPageBreak/>
        <w:t>objectives to the Department and Agency goals and objectives, and the new ARS Food Safety Program Strategic Action Plan.</w:t>
      </w:r>
    </w:p>
    <w:p w:rsidR="00417CB7" w:rsidRPr="00816081" w:rsidRDefault="00417CB7" w:rsidP="006A50FC">
      <w:pPr>
        <w:pStyle w:val="Default"/>
        <w:numPr>
          <w:ilvl w:val="0"/>
          <w:numId w:val="2"/>
        </w:numPr>
      </w:pPr>
      <w:r w:rsidRPr="00816081">
        <w:t xml:space="preserve">ARS scientists prepared their new 5-year research proposals for review through the Office of Scientific Quality Review (OSQR). </w:t>
      </w:r>
      <w:r w:rsidR="00816081">
        <w:t xml:space="preserve"> </w:t>
      </w:r>
      <w:r w:rsidRPr="00816081">
        <w:t>The OSQR reviews were conducted from September through December, with implementation due in 2011.</w:t>
      </w:r>
    </w:p>
    <w:p w:rsidR="00417CB7" w:rsidRPr="00816081" w:rsidRDefault="00417CB7" w:rsidP="006A50FC">
      <w:pPr>
        <w:pStyle w:val="Default"/>
        <w:numPr>
          <w:ilvl w:val="0"/>
          <w:numId w:val="2"/>
        </w:numPr>
      </w:pPr>
      <w:r w:rsidRPr="00816081">
        <w:t>The Program Leaders assisted in developing and writing a directed Food Safety Strategic Plan for the REE Under-Secretary/Chief Scientist.</w:t>
      </w:r>
      <w:r w:rsidR="00816081">
        <w:t xml:space="preserve"> </w:t>
      </w:r>
      <w:r w:rsidRPr="00816081">
        <w:t xml:space="preserve"> Document used to address the priority issues in food safety research to be conducted by REE. </w:t>
      </w:r>
      <w:r w:rsidR="006A50FC">
        <w:t xml:space="preserve"> </w:t>
      </w:r>
      <w:r w:rsidRPr="00816081">
        <w:t>This document was subsequently expanded to a broad based Food Safety Strategic Plan for Office Chief Scientist (OCS) that articulated USDA’s long-term vision for food safety research to be conducted in response to the needs of the Departments stakeholders, partners, industry, and consumer organizations.</w:t>
      </w:r>
    </w:p>
    <w:p w:rsidR="00417CB7" w:rsidRPr="00816081" w:rsidRDefault="00417CB7" w:rsidP="006A50FC">
      <w:pPr>
        <w:pStyle w:val="Default"/>
        <w:numPr>
          <w:ilvl w:val="0"/>
          <w:numId w:val="2"/>
        </w:numPr>
      </w:pPr>
      <w:r w:rsidRPr="00816081">
        <w:t>The Program Leaders organized/conducted the ARS-FSIS Food Safety Research Workshop, where details of ongoing research were presented and critical data needs by Federal stakeholders and partners was discussed.</w:t>
      </w:r>
    </w:p>
    <w:p w:rsidR="00417CB7" w:rsidRPr="00816081" w:rsidRDefault="00417CB7" w:rsidP="006A50FC">
      <w:pPr>
        <w:pStyle w:val="Default"/>
        <w:numPr>
          <w:ilvl w:val="0"/>
          <w:numId w:val="2"/>
        </w:numPr>
        <w:tabs>
          <w:tab w:val="left" w:pos="-1440"/>
        </w:tabs>
      </w:pPr>
      <w:r w:rsidRPr="00816081">
        <w:t>The Program expanded its research collaborations internationally with the Institute of Chemical Technology (ICT), Prague; the Technology Agency of Finland (</w:t>
      </w:r>
      <w:proofErr w:type="spellStart"/>
      <w:r w:rsidRPr="00816081">
        <w:t>Tekes</w:t>
      </w:r>
      <w:proofErr w:type="spellEnd"/>
      <w:r w:rsidRPr="00816081">
        <w:t xml:space="preserve">); The Academy of Finland; and the National Veterinary Institute of Norway. </w:t>
      </w:r>
      <w:r w:rsidR="006A50FC">
        <w:t xml:space="preserve"> </w:t>
      </w:r>
      <w:r w:rsidRPr="00816081">
        <w:t>The MOU’s allow international collaborations and scientific exchanges, critically important to address the global safety of the food supply.</w:t>
      </w:r>
      <w:r w:rsidR="00681626">
        <w:t xml:space="preserve"> </w:t>
      </w:r>
      <w:r w:rsidRPr="00816081">
        <w:t xml:space="preserve"> MOU’s with the FDA and the UK-Food Standards Agency were begun in late 2010. </w:t>
      </w:r>
      <w:r w:rsidR="006A50FC">
        <w:t xml:space="preserve"> </w:t>
      </w:r>
      <w:r w:rsidRPr="00816081">
        <w:t xml:space="preserve">The Program has also entered into an MOU with the Center for Disease Control and Prevention (CDC) which has facilitated collaborative research on </w:t>
      </w:r>
      <w:proofErr w:type="spellStart"/>
      <w:r w:rsidRPr="00816081">
        <w:t>mycotoxins</w:t>
      </w:r>
      <w:proofErr w:type="spellEnd"/>
      <w:r w:rsidRPr="00816081">
        <w:t xml:space="preserve"> in developing countries.</w:t>
      </w:r>
    </w:p>
    <w:p w:rsidR="00417CB7" w:rsidRPr="00816081" w:rsidRDefault="00417CB7" w:rsidP="006A50FC">
      <w:pPr>
        <w:pStyle w:val="Default"/>
        <w:numPr>
          <w:ilvl w:val="0"/>
          <w:numId w:val="2"/>
        </w:numPr>
        <w:rPr>
          <w:i/>
          <w:u w:val="single"/>
        </w:rPr>
      </w:pPr>
      <w:r w:rsidRPr="00816081">
        <w:t>Program Leaders conducted a Program review of the joint ARS, Purdue University/Shanghai Jai Tong University food safety research program conducted under the auspices of the US-China MOST Agreement</w:t>
      </w:r>
      <w:r w:rsidR="006A50FC">
        <w:t>.</w:t>
      </w:r>
      <w:r w:rsidRPr="00816081">
        <w:t xml:space="preserve"> </w:t>
      </w:r>
      <w:r w:rsidR="006A50FC">
        <w:t xml:space="preserve"> </w:t>
      </w:r>
      <w:r w:rsidRPr="00816081">
        <w:t xml:space="preserve">The review ensured that the collaborations were focused on food safety priorities as outlined in Annex VII Food Safety of the MOST Agreement. </w:t>
      </w:r>
      <w:r w:rsidR="006A50FC">
        <w:t xml:space="preserve"> </w:t>
      </w:r>
      <w:r w:rsidRPr="00816081">
        <w:t>A report from the review was subsequently included in the 2010 Annual Report to MOST.</w:t>
      </w:r>
    </w:p>
    <w:p w:rsidR="00417CB7" w:rsidRPr="00816081" w:rsidRDefault="00417CB7" w:rsidP="006A50FC">
      <w:pPr>
        <w:pStyle w:val="Default"/>
        <w:numPr>
          <w:ilvl w:val="0"/>
          <w:numId w:val="2"/>
        </w:numPr>
      </w:pPr>
      <w:r w:rsidRPr="00816081">
        <w:t xml:space="preserve">The Food Safety Program at the Eastern Regional Research Center was realigned and three new Units were formed.  </w:t>
      </w:r>
    </w:p>
    <w:p w:rsidR="00417CB7" w:rsidRPr="00816081" w:rsidRDefault="006A50FC" w:rsidP="006A50FC">
      <w:pPr>
        <w:pStyle w:val="Default"/>
        <w:numPr>
          <w:ilvl w:val="0"/>
          <w:numId w:val="2"/>
        </w:numPr>
      </w:pPr>
      <w:r>
        <w:t>Five</w:t>
      </w:r>
      <w:r w:rsidR="00417CB7" w:rsidRPr="00816081">
        <w:t xml:space="preserve"> Research Associate applications were awarded to NP108. </w:t>
      </w:r>
    </w:p>
    <w:p w:rsidR="00417CB7" w:rsidRDefault="00417CB7" w:rsidP="006A50FC">
      <w:pPr>
        <w:pStyle w:val="Default"/>
        <w:numPr>
          <w:ilvl w:val="0"/>
          <w:numId w:val="2"/>
        </w:numPr>
      </w:pPr>
      <w:r w:rsidRPr="00816081">
        <w:t xml:space="preserve">Drs. Lindsay and Torrence travelled extensively to: attend and participate (speak or chair) at various national and international conferences; gave numerous presentations to and/or interactions with internal and external stakeholders and customers; continued interactions with external granting agencies; and international organizations. </w:t>
      </w:r>
      <w:r w:rsidR="006A50FC">
        <w:t xml:space="preserve"> </w:t>
      </w:r>
      <w:r w:rsidRPr="00816081">
        <w:t xml:space="preserve">These efforts provided information on Department/Agency Programs, advancing vision, goals and objectives. Interactions foster collaborations with relevant organizations to align with global and U.S. Strategic Goals/Plans. </w:t>
      </w:r>
    </w:p>
    <w:p w:rsidR="00681626" w:rsidRDefault="00681626" w:rsidP="00681626">
      <w:pPr>
        <w:pStyle w:val="Default"/>
        <w:rPr>
          <w:b/>
        </w:rPr>
      </w:pPr>
    </w:p>
    <w:p w:rsidR="00681626" w:rsidRPr="00681626" w:rsidRDefault="00681626" w:rsidP="00681626">
      <w:pPr>
        <w:pStyle w:val="Default"/>
        <w:rPr>
          <w:b/>
          <w:u w:val="single"/>
        </w:rPr>
      </w:pPr>
      <w:r w:rsidRPr="00681626">
        <w:rPr>
          <w:b/>
          <w:u w:val="single"/>
        </w:rPr>
        <w:t>Selected Research Highlights</w:t>
      </w:r>
    </w:p>
    <w:p w:rsidR="00417CB7" w:rsidRPr="00816081" w:rsidRDefault="00417CB7" w:rsidP="006A50FC">
      <w:pPr>
        <w:spacing w:after="0" w:line="240" w:lineRule="auto"/>
        <w:rPr>
          <w:rFonts w:ascii="Times New Roman" w:hAnsi="Times New Roman" w:cs="Times New Roman"/>
          <w:color w:val="000000"/>
          <w:sz w:val="24"/>
          <w:szCs w:val="24"/>
          <w:u w:val="single"/>
        </w:rPr>
      </w:pPr>
    </w:p>
    <w:p w:rsidR="00417CB7" w:rsidRPr="00816081" w:rsidRDefault="00417CB7" w:rsidP="006A50FC">
      <w:pPr>
        <w:spacing w:after="0" w:line="240" w:lineRule="auto"/>
        <w:rPr>
          <w:rFonts w:ascii="Times New Roman" w:hAnsi="Times New Roman" w:cs="Times New Roman"/>
          <w:sz w:val="24"/>
          <w:szCs w:val="24"/>
        </w:rPr>
      </w:pPr>
      <w:proofErr w:type="spellStart"/>
      <w:proofErr w:type="gramStart"/>
      <w:r w:rsidRPr="00816081">
        <w:rPr>
          <w:rFonts w:ascii="Times New Roman" w:hAnsi="Times New Roman" w:cs="Times New Roman"/>
          <w:sz w:val="24"/>
          <w:szCs w:val="24"/>
          <w:u w:val="single"/>
        </w:rPr>
        <w:t>Toxigenic</w:t>
      </w:r>
      <w:proofErr w:type="spellEnd"/>
      <w:r w:rsidRPr="00816081">
        <w:rPr>
          <w:rFonts w:ascii="Times New Roman" w:hAnsi="Times New Roman" w:cs="Times New Roman"/>
          <w:sz w:val="24"/>
          <w:szCs w:val="24"/>
          <w:u w:val="single"/>
        </w:rPr>
        <w:t xml:space="preserve"> Escherichia coli in produce growing areas in California.</w:t>
      </w:r>
      <w:proofErr w:type="gramEnd"/>
      <w:r w:rsidRPr="00816081">
        <w:rPr>
          <w:rFonts w:ascii="Times New Roman" w:hAnsi="Times New Roman" w:cs="Times New Roman"/>
          <w:sz w:val="24"/>
          <w:szCs w:val="24"/>
        </w:rPr>
        <w:t xml:space="preserve">  Many outbreaks of fresh produce associated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illness have been linked to California's Salinas Valley, which has been called "the salad bowl of the world."  The initial source of the contamination in outbreaks of Escherichia coli O157 linked to leafy greens produced in the Salinas Valley remains </w:t>
      </w:r>
      <w:r w:rsidRPr="00816081">
        <w:rPr>
          <w:rFonts w:ascii="Times New Roman" w:hAnsi="Times New Roman" w:cs="Times New Roman"/>
          <w:sz w:val="24"/>
          <w:szCs w:val="24"/>
        </w:rPr>
        <w:lastRenderedPageBreak/>
        <w:t xml:space="preserve">unknown.  Therefore, there is a great need to establish a baseline for the environmental prevalence of E. coli O157 and non-O157 E. coli in this important agricultural region.  In collaboration with the University of California, Davis, and the California USDA Animal, Plant, Health, Inspection Service Wildlife Services, ARS researchers at Albany, California, have isolated over 3,000 strains of E. coli O157 and non-O157:H7 Shiga-toxin-positive E. coli from 12,000 samples from water, animals and their feces, crops and soil, and have determined the pathogens genotypes and virulence gene profiles.  ARS has submitted data to the Food and Drug Administration and to the Center for Disease Controls </w:t>
      </w:r>
      <w:proofErr w:type="spellStart"/>
      <w:r w:rsidRPr="00816081">
        <w:rPr>
          <w:rFonts w:ascii="Times New Roman" w:hAnsi="Times New Roman" w:cs="Times New Roman"/>
          <w:sz w:val="24"/>
          <w:szCs w:val="24"/>
        </w:rPr>
        <w:t>PulseNet</w:t>
      </w:r>
      <w:proofErr w:type="spellEnd"/>
      <w:r w:rsidRPr="00816081">
        <w:rPr>
          <w:rFonts w:ascii="Times New Roman" w:hAnsi="Times New Roman" w:cs="Times New Roman"/>
          <w:sz w:val="24"/>
          <w:szCs w:val="24"/>
        </w:rPr>
        <w:t>.</w:t>
      </w:r>
      <w:r w:rsidR="006A50FC">
        <w:rPr>
          <w:rFonts w:ascii="Times New Roman" w:hAnsi="Times New Roman" w:cs="Times New Roman"/>
          <w:sz w:val="24"/>
          <w:szCs w:val="24"/>
        </w:rPr>
        <w:t xml:space="preserve"> </w:t>
      </w:r>
      <w:r w:rsidRPr="00816081">
        <w:rPr>
          <w:rFonts w:ascii="Times New Roman" w:hAnsi="Times New Roman" w:cs="Times New Roman"/>
          <w:sz w:val="24"/>
          <w:szCs w:val="24"/>
        </w:rPr>
        <w:t xml:space="preserve"> Data indicates that O157 and non-O157 E. coli prevalence varies considerably among sources, with the highest prevalence associated with cattle feces (7% and 33%, respectively), but that other animal species are also a significant source of the pathogens.  This information provides the industry and public health agencies with the first epidemiological data for E. coli in this important agricultural region of the United States and will be used to develop good agricultural practice for produce production.  </w:t>
      </w:r>
    </w:p>
    <w:p w:rsidR="00417CB7" w:rsidRPr="00816081" w:rsidRDefault="00417CB7" w:rsidP="006A50FC">
      <w:pPr>
        <w:spacing w:after="0" w:line="240" w:lineRule="auto"/>
        <w:rPr>
          <w:rFonts w:ascii="Times New Roman" w:hAnsi="Times New Roman" w:cs="Times New Roman"/>
          <w:sz w:val="24"/>
          <w:szCs w:val="24"/>
          <w:u w:val="single"/>
        </w:rPr>
      </w:pPr>
    </w:p>
    <w:p w:rsidR="00417CB7" w:rsidRPr="00816081" w:rsidRDefault="00417CB7" w:rsidP="006A50FC">
      <w:pPr>
        <w:spacing w:after="0"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 xml:space="preserve">Assays for </w:t>
      </w:r>
      <w:proofErr w:type="spellStart"/>
      <w:r w:rsidRPr="00816081">
        <w:rPr>
          <w:rFonts w:ascii="Times New Roman" w:hAnsi="Times New Roman" w:cs="Times New Roman"/>
          <w:sz w:val="24"/>
          <w:szCs w:val="24"/>
          <w:u w:val="single"/>
        </w:rPr>
        <w:t>ricin</w:t>
      </w:r>
      <w:proofErr w:type="spellEnd"/>
      <w:r w:rsidRPr="00816081">
        <w:rPr>
          <w:rFonts w:ascii="Times New Roman" w:hAnsi="Times New Roman" w:cs="Times New Roman"/>
          <w:sz w:val="24"/>
          <w:szCs w:val="24"/>
          <w:u w:val="single"/>
        </w:rPr>
        <w:t xml:space="preserve"> and Clostridium </w:t>
      </w:r>
      <w:proofErr w:type="spellStart"/>
      <w:r w:rsidRPr="00816081">
        <w:rPr>
          <w:rFonts w:ascii="Times New Roman" w:hAnsi="Times New Roman" w:cs="Times New Roman"/>
          <w:sz w:val="24"/>
          <w:szCs w:val="24"/>
          <w:u w:val="single"/>
        </w:rPr>
        <w:t>botulinum</w:t>
      </w:r>
      <w:proofErr w:type="spellEnd"/>
      <w:r w:rsidRPr="00816081">
        <w:rPr>
          <w:rFonts w:ascii="Times New Roman" w:hAnsi="Times New Roman" w:cs="Times New Roman"/>
          <w:sz w:val="24"/>
          <w:szCs w:val="24"/>
          <w:u w:val="single"/>
        </w:rPr>
        <w:t xml:space="preserve"> toxins.</w:t>
      </w:r>
      <w:proofErr w:type="gramEnd"/>
      <w:r w:rsidRPr="00816081">
        <w:rPr>
          <w:rFonts w:ascii="Times New Roman" w:hAnsi="Times New Roman" w:cs="Times New Roman"/>
          <w:sz w:val="24"/>
          <w:szCs w:val="24"/>
        </w:rPr>
        <w:t xml:space="preserve">  The potential use of </w:t>
      </w:r>
      <w:proofErr w:type="spellStart"/>
      <w:r w:rsidRPr="00816081">
        <w:rPr>
          <w:rFonts w:ascii="Times New Roman" w:hAnsi="Times New Roman" w:cs="Times New Roman"/>
          <w:sz w:val="24"/>
          <w:szCs w:val="24"/>
        </w:rPr>
        <w:t>ricin</w:t>
      </w:r>
      <w:proofErr w:type="spellEnd"/>
      <w:r w:rsidRPr="00816081">
        <w:rPr>
          <w:rFonts w:ascii="Times New Roman" w:hAnsi="Times New Roman" w:cs="Times New Roman"/>
          <w:sz w:val="24"/>
          <w:szCs w:val="24"/>
        </w:rPr>
        <w:t xml:space="preserve"> and </w:t>
      </w:r>
      <w:proofErr w:type="spellStart"/>
      <w:r w:rsidRPr="00816081">
        <w:rPr>
          <w:rFonts w:ascii="Times New Roman" w:hAnsi="Times New Roman" w:cs="Times New Roman"/>
          <w:sz w:val="24"/>
          <w:szCs w:val="24"/>
        </w:rPr>
        <w:t>botulinum</w:t>
      </w:r>
      <w:proofErr w:type="spellEnd"/>
      <w:r w:rsidRPr="00816081">
        <w:rPr>
          <w:rFonts w:ascii="Times New Roman" w:hAnsi="Times New Roman" w:cs="Times New Roman"/>
          <w:sz w:val="24"/>
          <w:szCs w:val="24"/>
        </w:rPr>
        <w:t xml:space="preserve"> neurotoxins as </w:t>
      </w:r>
      <w:proofErr w:type="spellStart"/>
      <w:r w:rsidRPr="00816081">
        <w:rPr>
          <w:rFonts w:ascii="Times New Roman" w:hAnsi="Times New Roman" w:cs="Times New Roman"/>
          <w:sz w:val="24"/>
          <w:szCs w:val="24"/>
        </w:rPr>
        <w:t>bioweapons</w:t>
      </w:r>
      <w:proofErr w:type="spellEnd"/>
      <w:r w:rsidRPr="00816081">
        <w:rPr>
          <w:rFonts w:ascii="Times New Roman" w:hAnsi="Times New Roman" w:cs="Times New Roman"/>
          <w:sz w:val="24"/>
          <w:szCs w:val="24"/>
        </w:rPr>
        <w:t xml:space="preserve"> in foods highlights the necessity for developing detection methods that work well for food samples.  ARS scientists in Albany, California, validated a new ARS method for the detection of </w:t>
      </w:r>
      <w:proofErr w:type="spellStart"/>
      <w:r w:rsidRPr="00816081">
        <w:rPr>
          <w:rFonts w:ascii="Times New Roman" w:hAnsi="Times New Roman" w:cs="Times New Roman"/>
          <w:sz w:val="24"/>
          <w:szCs w:val="24"/>
        </w:rPr>
        <w:t>ricin</w:t>
      </w:r>
      <w:proofErr w:type="spellEnd"/>
      <w:r w:rsidRPr="00816081">
        <w:rPr>
          <w:rFonts w:ascii="Times New Roman" w:hAnsi="Times New Roman" w:cs="Times New Roman"/>
          <w:sz w:val="24"/>
          <w:szCs w:val="24"/>
        </w:rPr>
        <w:t xml:space="preserve"> in economically important food matrices.  The method exploits the specificity of antibodies with the enormous amplification provided by the polymerase chain reaction (PCR) technique, to enable measurement of about 1 billionth of a gram of this toxin in a golf ball-sized portion of food.  ARS scientist also developed a sensitive test for </w:t>
      </w:r>
      <w:proofErr w:type="spellStart"/>
      <w:r w:rsidRPr="00816081">
        <w:rPr>
          <w:rFonts w:ascii="Times New Roman" w:hAnsi="Times New Roman" w:cs="Times New Roman"/>
          <w:sz w:val="24"/>
          <w:szCs w:val="24"/>
        </w:rPr>
        <w:t>botulinum</w:t>
      </w:r>
      <w:proofErr w:type="spellEnd"/>
      <w:r w:rsidRPr="00816081">
        <w:rPr>
          <w:rFonts w:ascii="Times New Roman" w:hAnsi="Times New Roman" w:cs="Times New Roman"/>
          <w:sz w:val="24"/>
          <w:szCs w:val="24"/>
        </w:rPr>
        <w:t xml:space="preserve"> neurotoxin serotype B, the second most common form of this toxin.  The test uses new monoclonal antibodies developed in the Albany laboratory and could detect less than one billionth of a gram of toxin in a teaspoonful of milk.  This neurotoxin assay is 50 times more sensitive than the standard mouse bioassay.  These two technologies could be used in regulatory laboratories, by investigators seeking the source of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contaminants, and by the Department of Homeland Security and related Agencies to assure the safety and security of the food supply. </w:t>
      </w:r>
    </w:p>
    <w:p w:rsidR="00417CB7" w:rsidRPr="00816081" w:rsidRDefault="006A50FC" w:rsidP="006A50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646AB" w:rsidRDefault="00417CB7" w:rsidP="006A50FC">
      <w:pPr>
        <w:spacing w:after="0" w:line="240" w:lineRule="auto"/>
        <w:rPr>
          <w:rFonts w:ascii="Times New Roman" w:hAnsi="Times New Roman" w:cs="Times New Roman"/>
          <w:sz w:val="24"/>
          <w:szCs w:val="24"/>
        </w:rPr>
      </w:pPr>
      <w:proofErr w:type="spellStart"/>
      <w:proofErr w:type="gramStart"/>
      <w:r w:rsidRPr="00816081">
        <w:rPr>
          <w:rFonts w:ascii="Times New Roman" w:hAnsi="Times New Roman" w:cs="Times New Roman"/>
          <w:sz w:val="24"/>
          <w:szCs w:val="24"/>
          <w:u w:val="single"/>
        </w:rPr>
        <w:t>Mycotoxin</w:t>
      </w:r>
      <w:proofErr w:type="spellEnd"/>
      <w:r w:rsidRPr="00816081">
        <w:rPr>
          <w:rFonts w:ascii="Times New Roman" w:hAnsi="Times New Roman" w:cs="Times New Roman"/>
          <w:sz w:val="24"/>
          <w:szCs w:val="24"/>
          <w:u w:val="single"/>
        </w:rPr>
        <w:t xml:space="preserve"> biological control agents native to Africa.</w:t>
      </w:r>
      <w:proofErr w:type="gramEnd"/>
      <w:r w:rsidRPr="00816081">
        <w:rPr>
          <w:rFonts w:ascii="Times New Roman" w:hAnsi="Times New Roman" w:cs="Times New Roman"/>
          <w:sz w:val="24"/>
          <w:szCs w:val="24"/>
          <w:u w:val="single"/>
        </w:rPr>
        <w:t xml:space="preserve"> </w:t>
      </w:r>
      <w:r w:rsidRPr="00816081">
        <w:rPr>
          <w:rFonts w:ascii="Times New Roman" w:hAnsi="Times New Roman" w:cs="Times New Roman"/>
          <w:sz w:val="24"/>
          <w:szCs w:val="24"/>
        </w:rPr>
        <w:t xml:space="preserve"> </w:t>
      </w:r>
      <w:proofErr w:type="spellStart"/>
      <w:r w:rsidRPr="00816081">
        <w:rPr>
          <w:rFonts w:ascii="Times New Roman" w:hAnsi="Times New Roman" w:cs="Times New Roman"/>
          <w:sz w:val="24"/>
          <w:szCs w:val="24"/>
        </w:rPr>
        <w:t>Aflatoxins</w:t>
      </w:r>
      <w:proofErr w:type="spellEnd"/>
      <w:r w:rsidRPr="00816081">
        <w:rPr>
          <w:rFonts w:ascii="Times New Roman" w:hAnsi="Times New Roman" w:cs="Times New Roman"/>
          <w:sz w:val="24"/>
          <w:szCs w:val="24"/>
        </w:rPr>
        <w:t xml:space="preserve"> are potent fungal toxins that frequently contaminate foods.  Improved methods to prevent </w:t>
      </w:r>
      <w:proofErr w:type="spellStart"/>
      <w:r w:rsidRPr="00816081">
        <w:rPr>
          <w:rFonts w:ascii="Times New Roman" w:hAnsi="Times New Roman" w:cs="Times New Roman"/>
          <w:sz w:val="24"/>
          <w:szCs w:val="24"/>
        </w:rPr>
        <w:t>aflatoxin</w:t>
      </w:r>
      <w:proofErr w:type="spellEnd"/>
      <w:r w:rsidRPr="00816081">
        <w:rPr>
          <w:rFonts w:ascii="Times New Roman" w:hAnsi="Times New Roman" w:cs="Times New Roman"/>
          <w:sz w:val="24"/>
          <w:szCs w:val="24"/>
        </w:rPr>
        <w:t xml:space="preserve"> contamination are needed particularly in the United States and Africa. </w:t>
      </w:r>
      <w:r w:rsidR="006A50FC">
        <w:rPr>
          <w:rFonts w:ascii="Times New Roman" w:hAnsi="Times New Roman" w:cs="Times New Roman"/>
          <w:sz w:val="24"/>
          <w:szCs w:val="24"/>
        </w:rPr>
        <w:t xml:space="preserve"> </w:t>
      </w:r>
      <w:r w:rsidRPr="00816081">
        <w:rPr>
          <w:rFonts w:ascii="Times New Roman" w:hAnsi="Times New Roman" w:cs="Times New Roman"/>
          <w:sz w:val="24"/>
          <w:szCs w:val="24"/>
        </w:rPr>
        <w:t xml:space="preserve">To date, the most successful strategy for limiting </w:t>
      </w:r>
      <w:proofErr w:type="spellStart"/>
      <w:r w:rsidRPr="00816081">
        <w:rPr>
          <w:rFonts w:ascii="Times New Roman" w:hAnsi="Times New Roman" w:cs="Times New Roman"/>
          <w:sz w:val="24"/>
          <w:szCs w:val="24"/>
        </w:rPr>
        <w:t>aflatoxin</w:t>
      </w:r>
      <w:proofErr w:type="spellEnd"/>
      <w:r w:rsidRPr="00816081">
        <w:rPr>
          <w:rFonts w:ascii="Times New Roman" w:hAnsi="Times New Roman" w:cs="Times New Roman"/>
          <w:sz w:val="24"/>
          <w:szCs w:val="24"/>
        </w:rPr>
        <w:t xml:space="preserve"> contamination of crops is a </w:t>
      </w:r>
      <w:proofErr w:type="spellStart"/>
      <w:r w:rsidRPr="00816081">
        <w:rPr>
          <w:rFonts w:ascii="Times New Roman" w:hAnsi="Times New Roman" w:cs="Times New Roman"/>
          <w:sz w:val="24"/>
          <w:szCs w:val="24"/>
        </w:rPr>
        <w:t>biocontrol</w:t>
      </w:r>
      <w:proofErr w:type="spellEnd"/>
      <w:r w:rsidRPr="00816081">
        <w:rPr>
          <w:rFonts w:ascii="Times New Roman" w:hAnsi="Times New Roman" w:cs="Times New Roman"/>
          <w:sz w:val="24"/>
          <w:szCs w:val="24"/>
        </w:rPr>
        <w:t xml:space="preserve"> where </w:t>
      </w:r>
      <w:proofErr w:type="spellStart"/>
      <w:r w:rsidRPr="00816081">
        <w:rPr>
          <w:rFonts w:ascii="Times New Roman" w:hAnsi="Times New Roman" w:cs="Times New Roman"/>
          <w:sz w:val="24"/>
          <w:szCs w:val="24"/>
        </w:rPr>
        <w:t>atoxigenic</w:t>
      </w:r>
      <w:proofErr w:type="spellEnd"/>
      <w:r w:rsidRPr="00816081">
        <w:rPr>
          <w:rFonts w:ascii="Times New Roman" w:hAnsi="Times New Roman" w:cs="Times New Roman"/>
          <w:sz w:val="24"/>
          <w:szCs w:val="24"/>
        </w:rPr>
        <w:t xml:space="preserve"> strains of </w:t>
      </w:r>
      <w:proofErr w:type="spellStart"/>
      <w:r w:rsidRPr="00816081">
        <w:rPr>
          <w:rFonts w:ascii="Times New Roman" w:hAnsi="Times New Roman" w:cs="Times New Roman"/>
          <w:sz w:val="24"/>
          <w:szCs w:val="24"/>
        </w:rPr>
        <w:t>Aspergillus</w:t>
      </w:r>
      <w:proofErr w:type="spellEnd"/>
      <w:r w:rsidRPr="00816081">
        <w:rPr>
          <w:rFonts w:ascii="Times New Roman" w:hAnsi="Times New Roman" w:cs="Times New Roman"/>
          <w:sz w:val="24"/>
          <w:szCs w:val="24"/>
        </w:rPr>
        <w:t xml:space="preserve"> </w:t>
      </w:r>
      <w:proofErr w:type="spellStart"/>
      <w:r w:rsidRPr="00816081">
        <w:rPr>
          <w:rFonts w:ascii="Times New Roman" w:hAnsi="Times New Roman" w:cs="Times New Roman"/>
          <w:sz w:val="24"/>
          <w:szCs w:val="24"/>
        </w:rPr>
        <w:t>flavus</w:t>
      </w:r>
      <w:proofErr w:type="spellEnd"/>
      <w:r w:rsidRPr="00816081">
        <w:rPr>
          <w:rFonts w:ascii="Times New Roman" w:hAnsi="Times New Roman" w:cs="Times New Roman"/>
          <w:sz w:val="24"/>
          <w:szCs w:val="24"/>
        </w:rPr>
        <w:t xml:space="preserve"> (strains that lack the ability to produce </w:t>
      </w:r>
      <w:proofErr w:type="spellStart"/>
      <w:r w:rsidRPr="00816081">
        <w:rPr>
          <w:rFonts w:ascii="Times New Roman" w:hAnsi="Times New Roman" w:cs="Times New Roman"/>
          <w:sz w:val="24"/>
          <w:szCs w:val="24"/>
        </w:rPr>
        <w:t>aflatoxins</w:t>
      </w:r>
      <w:proofErr w:type="spellEnd"/>
      <w:r w:rsidRPr="00816081">
        <w:rPr>
          <w:rFonts w:ascii="Times New Roman" w:hAnsi="Times New Roman" w:cs="Times New Roman"/>
          <w:sz w:val="24"/>
          <w:szCs w:val="24"/>
        </w:rPr>
        <w:t xml:space="preserve">) competitively exclude </w:t>
      </w:r>
      <w:proofErr w:type="spellStart"/>
      <w:r w:rsidRPr="00816081">
        <w:rPr>
          <w:rFonts w:ascii="Times New Roman" w:hAnsi="Times New Roman" w:cs="Times New Roman"/>
          <w:sz w:val="24"/>
          <w:szCs w:val="24"/>
        </w:rPr>
        <w:t>aflatoxin</w:t>
      </w:r>
      <w:proofErr w:type="spellEnd"/>
      <w:r w:rsidRPr="00816081">
        <w:rPr>
          <w:rFonts w:ascii="Times New Roman" w:hAnsi="Times New Roman" w:cs="Times New Roman"/>
          <w:sz w:val="24"/>
          <w:szCs w:val="24"/>
        </w:rPr>
        <w:t xml:space="preserve"> producers from environments where crops are grown.  In the United States, </w:t>
      </w:r>
      <w:proofErr w:type="spellStart"/>
      <w:r w:rsidRPr="00816081">
        <w:rPr>
          <w:rFonts w:ascii="Times New Roman" w:hAnsi="Times New Roman" w:cs="Times New Roman"/>
          <w:sz w:val="24"/>
          <w:szCs w:val="24"/>
        </w:rPr>
        <w:t>atoxigenic</w:t>
      </w:r>
      <w:proofErr w:type="spellEnd"/>
      <w:r w:rsidRPr="00816081">
        <w:rPr>
          <w:rFonts w:ascii="Times New Roman" w:hAnsi="Times New Roman" w:cs="Times New Roman"/>
          <w:sz w:val="24"/>
          <w:szCs w:val="24"/>
        </w:rPr>
        <w:t xml:space="preserve"> strains native to North America are commercially available for </w:t>
      </w:r>
      <w:proofErr w:type="spellStart"/>
      <w:r w:rsidRPr="00816081">
        <w:rPr>
          <w:rFonts w:ascii="Times New Roman" w:hAnsi="Times New Roman" w:cs="Times New Roman"/>
          <w:sz w:val="24"/>
          <w:szCs w:val="24"/>
        </w:rPr>
        <w:t>aflatoxin</w:t>
      </w:r>
      <w:proofErr w:type="spellEnd"/>
      <w:r w:rsidRPr="00816081">
        <w:rPr>
          <w:rFonts w:ascii="Times New Roman" w:hAnsi="Times New Roman" w:cs="Times New Roman"/>
          <w:sz w:val="24"/>
          <w:szCs w:val="24"/>
        </w:rPr>
        <w:t xml:space="preserve"> management.  In several African nations the staples corn and peanuts frequently are contaminated with </w:t>
      </w:r>
      <w:proofErr w:type="spellStart"/>
      <w:r w:rsidRPr="00816081">
        <w:rPr>
          <w:rFonts w:ascii="Times New Roman" w:hAnsi="Times New Roman" w:cs="Times New Roman"/>
          <w:sz w:val="24"/>
          <w:szCs w:val="24"/>
        </w:rPr>
        <w:t>aflatoxins</w:t>
      </w:r>
      <w:proofErr w:type="spellEnd"/>
      <w:r w:rsidRPr="00816081">
        <w:rPr>
          <w:rFonts w:ascii="Times New Roman" w:hAnsi="Times New Roman" w:cs="Times New Roman"/>
          <w:sz w:val="24"/>
          <w:szCs w:val="24"/>
        </w:rPr>
        <w:t xml:space="preserve"> and humans consume unsafe </w:t>
      </w:r>
      <w:proofErr w:type="spellStart"/>
      <w:r w:rsidRPr="00816081">
        <w:rPr>
          <w:rFonts w:ascii="Times New Roman" w:hAnsi="Times New Roman" w:cs="Times New Roman"/>
          <w:sz w:val="24"/>
          <w:szCs w:val="24"/>
        </w:rPr>
        <w:t>aflatoxin</w:t>
      </w:r>
      <w:proofErr w:type="spellEnd"/>
      <w:r w:rsidRPr="00816081">
        <w:rPr>
          <w:rFonts w:ascii="Times New Roman" w:hAnsi="Times New Roman" w:cs="Times New Roman"/>
          <w:sz w:val="24"/>
          <w:szCs w:val="24"/>
        </w:rPr>
        <w:t xml:space="preserve"> levels.  ARS researchers in Tucson, Arizona, in collaboration with colleagues at the International Institute of Tropical Agriculture, Nigeria, Africa, and the University of Arizona have selected </w:t>
      </w:r>
      <w:proofErr w:type="spellStart"/>
      <w:r w:rsidRPr="00816081">
        <w:rPr>
          <w:rFonts w:ascii="Times New Roman" w:hAnsi="Times New Roman" w:cs="Times New Roman"/>
          <w:sz w:val="24"/>
          <w:szCs w:val="24"/>
        </w:rPr>
        <w:t>atoxigenic</w:t>
      </w:r>
      <w:proofErr w:type="spellEnd"/>
      <w:r w:rsidRPr="00816081">
        <w:rPr>
          <w:rFonts w:ascii="Times New Roman" w:hAnsi="Times New Roman" w:cs="Times New Roman"/>
          <w:sz w:val="24"/>
          <w:szCs w:val="24"/>
        </w:rPr>
        <w:t xml:space="preserve"> strains of </w:t>
      </w:r>
      <w:proofErr w:type="spellStart"/>
      <w:r w:rsidRPr="00816081">
        <w:rPr>
          <w:rFonts w:ascii="Times New Roman" w:hAnsi="Times New Roman" w:cs="Times New Roman"/>
          <w:sz w:val="24"/>
          <w:szCs w:val="24"/>
        </w:rPr>
        <w:t>Aspergillus</w:t>
      </w:r>
      <w:proofErr w:type="spellEnd"/>
      <w:r w:rsidRPr="00816081">
        <w:rPr>
          <w:rFonts w:ascii="Times New Roman" w:hAnsi="Times New Roman" w:cs="Times New Roman"/>
          <w:sz w:val="24"/>
          <w:szCs w:val="24"/>
        </w:rPr>
        <w:t xml:space="preserve"> </w:t>
      </w:r>
      <w:proofErr w:type="spellStart"/>
      <w:r w:rsidRPr="00816081">
        <w:rPr>
          <w:rFonts w:ascii="Times New Roman" w:hAnsi="Times New Roman" w:cs="Times New Roman"/>
          <w:sz w:val="24"/>
          <w:szCs w:val="24"/>
        </w:rPr>
        <w:t>flavus</w:t>
      </w:r>
      <w:proofErr w:type="spellEnd"/>
      <w:r w:rsidRPr="00816081">
        <w:rPr>
          <w:rFonts w:ascii="Times New Roman" w:hAnsi="Times New Roman" w:cs="Times New Roman"/>
          <w:sz w:val="24"/>
          <w:szCs w:val="24"/>
        </w:rPr>
        <w:t xml:space="preserve"> useful in biological control and native to Nigeria and Kenya.  Tests of the Nigerian strains in farmers' fields in Nigeria demonstrated excellent efficacy at reducing contamination and the work demonstrates that effective </w:t>
      </w:r>
      <w:proofErr w:type="spellStart"/>
      <w:r w:rsidRPr="00816081">
        <w:rPr>
          <w:rFonts w:ascii="Times New Roman" w:hAnsi="Times New Roman" w:cs="Times New Roman"/>
          <w:sz w:val="24"/>
          <w:szCs w:val="24"/>
        </w:rPr>
        <w:t>atoxigenic</w:t>
      </w:r>
      <w:proofErr w:type="spellEnd"/>
      <w:r w:rsidRPr="00816081">
        <w:rPr>
          <w:rFonts w:ascii="Times New Roman" w:hAnsi="Times New Roman" w:cs="Times New Roman"/>
          <w:sz w:val="24"/>
          <w:szCs w:val="24"/>
        </w:rPr>
        <w:t xml:space="preserve"> strains can be isolated even from areas with severe contamination.  The identified strains are a potential resource for reducing human exposure to </w:t>
      </w:r>
      <w:proofErr w:type="spellStart"/>
      <w:r w:rsidRPr="00816081">
        <w:rPr>
          <w:rFonts w:ascii="Times New Roman" w:hAnsi="Times New Roman" w:cs="Times New Roman"/>
          <w:sz w:val="24"/>
          <w:szCs w:val="24"/>
        </w:rPr>
        <w:t>aflatoxins</w:t>
      </w:r>
      <w:proofErr w:type="spellEnd"/>
      <w:r w:rsidRPr="00816081">
        <w:rPr>
          <w:rFonts w:ascii="Times New Roman" w:hAnsi="Times New Roman" w:cs="Times New Roman"/>
          <w:sz w:val="24"/>
          <w:szCs w:val="24"/>
        </w:rPr>
        <w:t xml:space="preserve"> in both East and West Africa.  Advances made in biological control in Africa will help optimization of </w:t>
      </w:r>
      <w:proofErr w:type="spellStart"/>
      <w:r w:rsidRPr="00816081">
        <w:rPr>
          <w:rFonts w:ascii="Times New Roman" w:hAnsi="Times New Roman" w:cs="Times New Roman"/>
          <w:sz w:val="24"/>
          <w:szCs w:val="24"/>
        </w:rPr>
        <w:t>biocontrol</w:t>
      </w:r>
      <w:proofErr w:type="spellEnd"/>
      <w:r w:rsidRPr="00816081">
        <w:rPr>
          <w:rFonts w:ascii="Times New Roman" w:hAnsi="Times New Roman" w:cs="Times New Roman"/>
          <w:sz w:val="24"/>
          <w:szCs w:val="24"/>
        </w:rPr>
        <w:t xml:space="preserve"> in the United States and serve to improve food safety and security worldwide.  These scientific endeavors are strongly supported by various agencies within the USDA, the Gates Foundation, the European Commission, and the World Health Organization (WHO).</w:t>
      </w:r>
    </w:p>
    <w:p w:rsidR="00417CB7" w:rsidRPr="00816081" w:rsidRDefault="007646AB"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rPr>
        <w:t xml:space="preserve"> </w:t>
      </w:r>
    </w:p>
    <w:p w:rsidR="00417CB7" w:rsidRDefault="00417CB7" w:rsidP="006A50FC">
      <w:pPr>
        <w:spacing w:after="0"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 xml:space="preserve">Soil </w:t>
      </w:r>
      <w:proofErr w:type="spellStart"/>
      <w:r w:rsidRPr="00816081">
        <w:rPr>
          <w:rFonts w:ascii="Times New Roman" w:hAnsi="Times New Roman" w:cs="Times New Roman"/>
          <w:sz w:val="24"/>
          <w:szCs w:val="24"/>
          <w:u w:val="single"/>
        </w:rPr>
        <w:t>solarization</w:t>
      </w:r>
      <w:proofErr w:type="spellEnd"/>
      <w:r w:rsidRPr="00816081">
        <w:rPr>
          <w:rFonts w:ascii="Times New Roman" w:hAnsi="Times New Roman" w:cs="Times New Roman"/>
          <w:sz w:val="24"/>
          <w:szCs w:val="24"/>
          <w:u w:val="single"/>
        </w:rPr>
        <w:t xml:space="preserve"> on cattle feedlot pen surfaces</w:t>
      </w:r>
      <w:r w:rsidRPr="00816081">
        <w:rPr>
          <w:rFonts w:ascii="Times New Roman" w:hAnsi="Times New Roman" w:cs="Times New Roman"/>
          <w:sz w:val="24"/>
          <w:szCs w:val="24"/>
        </w:rPr>
        <w:t>.</w:t>
      </w:r>
      <w:proofErr w:type="gramEnd"/>
      <w:r w:rsidRPr="00816081">
        <w:rPr>
          <w:rFonts w:ascii="Times New Roman" w:hAnsi="Times New Roman" w:cs="Times New Roman"/>
          <w:sz w:val="24"/>
          <w:szCs w:val="24"/>
        </w:rPr>
        <w:t xml:space="preserve">  Soils at the feedlot pen surface are a source for transmission of Escherichia coli O157:H7 and a target for </w:t>
      </w:r>
      <w:proofErr w:type="spellStart"/>
      <w:r w:rsidRPr="00816081">
        <w:rPr>
          <w:rFonts w:ascii="Times New Roman" w:hAnsi="Times New Roman" w:cs="Times New Roman"/>
          <w:sz w:val="24"/>
          <w:szCs w:val="24"/>
        </w:rPr>
        <w:t>preharvest</w:t>
      </w:r>
      <w:proofErr w:type="spellEnd"/>
      <w:r w:rsidRPr="00816081">
        <w:rPr>
          <w:rFonts w:ascii="Times New Roman" w:hAnsi="Times New Roman" w:cs="Times New Roman"/>
          <w:sz w:val="24"/>
          <w:szCs w:val="24"/>
        </w:rPr>
        <w:t xml:space="preserve"> control measures to reduce this pathogen in cattle.  </w:t>
      </w:r>
      <w:proofErr w:type="spellStart"/>
      <w:r w:rsidRPr="00816081">
        <w:rPr>
          <w:rFonts w:ascii="Times New Roman" w:hAnsi="Times New Roman" w:cs="Times New Roman"/>
          <w:sz w:val="24"/>
          <w:szCs w:val="24"/>
        </w:rPr>
        <w:t>Solarization</w:t>
      </w:r>
      <w:proofErr w:type="spellEnd"/>
      <w:r w:rsidRPr="00816081">
        <w:rPr>
          <w:rFonts w:ascii="Times New Roman" w:hAnsi="Times New Roman" w:cs="Times New Roman"/>
          <w:sz w:val="24"/>
          <w:szCs w:val="24"/>
        </w:rPr>
        <w:t xml:space="preserve"> is a pre-planting pathogen and pest control technique used in food and ornamental crop production that utilizes solar energy to heat the soil.  ARS scientists at Clay Center, Nebraska, determined that soil </w:t>
      </w:r>
      <w:proofErr w:type="spellStart"/>
      <w:r w:rsidRPr="00816081">
        <w:rPr>
          <w:rFonts w:ascii="Times New Roman" w:hAnsi="Times New Roman" w:cs="Times New Roman"/>
          <w:sz w:val="24"/>
          <w:szCs w:val="24"/>
        </w:rPr>
        <w:t>solarization</w:t>
      </w:r>
      <w:proofErr w:type="spellEnd"/>
      <w:r w:rsidRPr="00816081">
        <w:rPr>
          <w:rFonts w:ascii="Times New Roman" w:hAnsi="Times New Roman" w:cs="Times New Roman"/>
          <w:sz w:val="24"/>
          <w:szCs w:val="24"/>
        </w:rPr>
        <w:t xml:space="preserve"> is effective for reducing E. coli O157:H7 and generic E. coli from feedlot pen surfaces.  Generic E. coli levels were reduced by 99.9% after 10 weeks of soil </w:t>
      </w:r>
      <w:proofErr w:type="spellStart"/>
      <w:r w:rsidRPr="00816081">
        <w:rPr>
          <w:rFonts w:ascii="Times New Roman" w:hAnsi="Times New Roman" w:cs="Times New Roman"/>
          <w:sz w:val="24"/>
          <w:szCs w:val="24"/>
        </w:rPr>
        <w:t>solarization</w:t>
      </w:r>
      <w:proofErr w:type="spellEnd"/>
      <w:r w:rsidRPr="00816081">
        <w:rPr>
          <w:rFonts w:ascii="Times New Roman" w:hAnsi="Times New Roman" w:cs="Times New Roman"/>
          <w:sz w:val="24"/>
          <w:szCs w:val="24"/>
        </w:rPr>
        <w:t xml:space="preserve"> but remained unchanged in </w:t>
      </w:r>
      <w:proofErr w:type="spellStart"/>
      <w:r w:rsidRPr="00816081">
        <w:rPr>
          <w:rFonts w:ascii="Times New Roman" w:hAnsi="Times New Roman" w:cs="Times New Roman"/>
          <w:sz w:val="24"/>
          <w:szCs w:val="24"/>
        </w:rPr>
        <w:t>unsolarized</w:t>
      </w:r>
      <w:proofErr w:type="spellEnd"/>
      <w:r w:rsidRPr="00816081">
        <w:rPr>
          <w:rFonts w:ascii="Times New Roman" w:hAnsi="Times New Roman" w:cs="Times New Roman"/>
          <w:sz w:val="24"/>
          <w:szCs w:val="24"/>
        </w:rPr>
        <w:t xml:space="preserve"> soils.  E. coli O157:H7 was no longer detectable by 8 weeks of </w:t>
      </w:r>
      <w:proofErr w:type="spellStart"/>
      <w:r w:rsidRPr="00816081">
        <w:rPr>
          <w:rFonts w:ascii="Times New Roman" w:hAnsi="Times New Roman" w:cs="Times New Roman"/>
          <w:sz w:val="24"/>
          <w:szCs w:val="24"/>
        </w:rPr>
        <w:t>solarization</w:t>
      </w:r>
      <w:proofErr w:type="spellEnd"/>
      <w:r w:rsidRPr="00816081">
        <w:rPr>
          <w:rFonts w:ascii="Times New Roman" w:hAnsi="Times New Roman" w:cs="Times New Roman"/>
          <w:sz w:val="24"/>
          <w:szCs w:val="24"/>
        </w:rPr>
        <w:t xml:space="preserve">, but could still be detected in </w:t>
      </w:r>
      <w:proofErr w:type="spellStart"/>
      <w:r w:rsidRPr="00816081">
        <w:rPr>
          <w:rFonts w:ascii="Times New Roman" w:hAnsi="Times New Roman" w:cs="Times New Roman"/>
          <w:sz w:val="24"/>
          <w:szCs w:val="24"/>
        </w:rPr>
        <w:t>unsolarized</w:t>
      </w:r>
      <w:proofErr w:type="spellEnd"/>
      <w:r w:rsidRPr="00816081">
        <w:rPr>
          <w:rFonts w:ascii="Times New Roman" w:hAnsi="Times New Roman" w:cs="Times New Roman"/>
          <w:sz w:val="24"/>
          <w:szCs w:val="24"/>
        </w:rPr>
        <w:t xml:space="preserve"> soils at 10 weeks.  Use of soil </w:t>
      </w:r>
      <w:proofErr w:type="spellStart"/>
      <w:r w:rsidRPr="00816081">
        <w:rPr>
          <w:rFonts w:ascii="Times New Roman" w:hAnsi="Times New Roman" w:cs="Times New Roman"/>
          <w:sz w:val="24"/>
          <w:szCs w:val="24"/>
        </w:rPr>
        <w:t>solarization</w:t>
      </w:r>
      <w:proofErr w:type="spellEnd"/>
      <w:r w:rsidRPr="00816081">
        <w:rPr>
          <w:rFonts w:ascii="Times New Roman" w:hAnsi="Times New Roman" w:cs="Times New Roman"/>
          <w:sz w:val="24"/>
          <w:szCs w:val="24"/>
        </w:rPr>
        <w:t xml:space="preserve"> if implemented by industry will have an immediate impact through reducing the transmission and persistence of pathogen</w:t>
      </w:r>
      <w:r w:rsidR="00E363AE">
        <w:rPr>
          <w:rFonts w:ascii="Times New Roman" w:hAnsi="Times New Roman" w:cs="Times New Roman"/>
          <w:sz w:val="24"/>
          <w:szCs w:val="24"/>
        </w:rPr>
        <w:t>s</w:t>
      </w:r>
      <w:r w:rsidRPr="00816081">
        <w:rPr>
          <w:rFonts w:ascii="Times New Roman" w:hAnsi="Times New Roman" w:cs="Times New Roman"/>
          <w:sz w:val="24"/>
          <w:szCs w:val="24"/>
        </w:rPr>
        <w:t xml:space="preserve"> among cattle and the production environment. </w:t>
      </w:r>
    </w:p>
    <w:p w:rsidR="007646AB" w:rsidRPr="00816081" w:rsidRDefault="007646AB" w:rsidP="006A50FC">
      <w:pPr>
        <w:spacing w:after="0" w:line="240" w:lineRule="auto"/>
        <w:rPr>
          <w:rFonts w:ascii="Times New Roman" w:hAnsi="Times New Roman" w:cs="Times New Roman"/>
          <w:sz w:val="24"/>
          <w:szCs w:val="24"/>
        </w:rPr>
      </w:pPr>
    </w:p>
    <w:p w:rsidR="00417CB7" w:rsidRDefault="00417CB7"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u w:val="single"/>
        </w:rPr>
        <w:t>Too much disinfectant is a bad thing</w:t>
      </w:r>
      <w:r w:rsidRPr="00816081">
        <w:rPr>
          <w:rFonts w:ascii="Times New Roman" w:hAnsi="Times New Roman" w:cs="Times New Roman"/>
          <w:sz w:val="24"/>
          <w:szCs w:val="24"/>
        </w:rPr>
        <w:t xml:space="preserve">.  Disinfectants are routinely used in the commercial rearing of livestock and poultry as a means of keeping facilities clean and healthy for both animals and the personnel working in the facilities.  Very little is known about how pathogenic or food-poisoning microorganisms associated with animals and their surroundings can become resistant to disinfectants.  ARS researchers at College Station, Texas, and Clay Center, Nebraska, showed that a significant percentage of the Escherichia coli O157:H7 bacteria isolated from living cattle, from cattle processing plants, and from ground beef were resistant to the effects of some common disinfectants used in cattle rearing facilities.  The work also showed that if disinfectant used in the animal facilities was applied at higher than recommended levels, E. coli resistance was even more of a problem.  The study’s impact for the cattle industry was important because it showed that disinfectants must be used wisely in animal production facilities so as to assure that their positive effects are not offset by negative effects, which can include causing certain harmful bacteria to become even more problematic in animal production and human food safety. </w:t>
      </w:r>
    </w:p>
    <w:p w:rsidR="007646AB" w:rsidRPr="00816081" w:rsidRDefault="007646AB" w:rsidP="006A50FC">
      <w:pPr>
        <w:spacing w:after="0" w:line="240" w:lineRule="auto"/>
        <w:rPr>
          <w:rFonts w:ascii="Times New Roman" w:hAnsi="Times New Roman" w:cs="Times New Roman"/>
          <w:sz w:val="24"/>
          <w:szCs w:val="24"/>
        </w:rPr>
      </w:pPr>
    </w:p>
    <w:p w:rsidR="00417CB7" w:rsidRPr="00816081" w:rsidRDefault="00417CB7" w:rsidP="006A50FC">
      <w:pPr>
        <w:spacing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Microarray detection of antibiotic resistance.</w:t>
      </w:r>
      <w:proofErr w:type="gramEnd"/>
      <w:r w:rsidRPr="00816081">
        <w:rPr>
          <w:rFonts w:ascii="Times New Roman" w:hAnsi="Times New Roman" w:cs="Times New Roman"/>
          <w:sz w:val="24"/>
          <w:szCs w:val="24"/>
        </w:rPr>
        <w:t xml:space="preserve">  Analysis of antimicrobial resistance genes in bacteria is a critical component in understanding the development and transmission of antibiotic resistance in humans, animals and the environment.  ARS scientists at Athens, Georgia, developed microarrays for the detection of multi-drug resistant (MDR) plasmids in Salmonella and E. coli.  The DNA microarrays were constructed containing probes for ~500 genes commonly found in different plasmid types. </w:t>
      </w:r>
      <w:r w:rsidR="00E363AE">
        <w:rPr>
          <w:rFonts w:ascii="Times New Roman" w:hAnsi="Times New Roman" w:cs="Times New Roman"/>
          <w:sz w:val="24"/>
          <w:szCs w:val="24"/>
        </w:rPr>
        <w:t xml:space="preserve"> </w:t>
      </w:r>
      <w:r w:rsidRPr="00816081">
        <w:rPr>
          <w:rFonts w:ascii="Times New Roman" w:hAnsi="Times New Roman" w:cs="Times New Roman"/>
          <w:sz w:val="24"/>
          <w:szCs w:val="24"/>
        </w:rPr>
        <w:t xml:space="preserve">This technique should allow the rapid analysis of any genetic elements responsible for widespread MDR.  The microarrays are being used to examine clinical isolates from animals collected by the National Veterinary Services Laboratory (NVSL), and through the National Antimicrobial Resistance Monitoring System (NARMS).  These studies will allow monitoring by Federal agencies and researchers of the spread of MDR plasmids and determine their threat to human and animal health. </w:t>
      </w:r>
    </w:p>
    <w:p w:rsidR="00417CB7" w:rsidRDefault="00417CB7" w:rsidP="006A50FC">
      <w:pPr>
        <w:spacing w:after="0"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Chicken breeding for resistance against pathogens.</w:t>
      </w:r>
      <w:proofErr w:type="gramEnd"/>
      <w:r w:rsidRPr="00816081">
        <w:rPr>
          <w:rFonts w:ascii="Times New Roman" w:hAnsi="Times New Roman" w:cs="Times New Roman"/>
          <w:sz w:val="24"/>
          <w:szCs w:val="24"/>
        </w:rPr>
        <w:t xml:space="preserve">  Commercial poultry can be infected by bacteria and other microbes that cause disease in the birds, or that can cause food borne illness in humans who consume contaminated poultry products.  The development of new strains of poultry that are inherently resistant to infection and colonization by Salmonella and other harmful bacteria would be a major accomplishment. </w:t>
      </w:r>
      <w:r w:rsidR="00E363AE">
        <w:rPr>
          <w:rFonts w:ascii="Times New Roman" w:hAnsi="Times New Roman" w:cs="Times New Roman"/>
          <w:sz w:val="24"/>
          <w:szCs w:val="24"/>
        </w:rPr>
        <w:t xml:space="preserve"> </w:t>
      </w:r>
      <w:r w:rsidRPr="00816081">
        <w:rPr>
          <w:rFonts w:ascii="Times New Roman" w:hAnsi="Times New Roman" w:cs="Times New Roman"/>
          <w:sz w:val="24"/>
          <w:szCs w:val="24"/>
        </w:rPr>
        <w:t>ARS researchers at College Station, Texas, have for several years been working with an industry cooperator to develop such birds.  The work has now progressed to the point that a separate, resistant population of breeder chickens has been developed, and these birds retain all desired productivity and quality traits (weight gain, feed conversion efficiency, meat quality, etc.).  The resistant birds have much more efficient immune systems, key to fighting off infection by Salmonella and other pathogenic microorganisms, including the protozoan parasite (</w:t>
      </w:r>
      <w:proofErr w:type="spellStart"/>
      <w:r w:rsidRPr="00816081">
        <w:rPr>
          <w:rFonts w:ascii="Times New Roman" w:hAnsi="Times New Roman" w:cs="Times New Roman"/>
          <w:sz w:val="24"/>
          <w:szCs w:val="24"/>
        </w:rPr>
        <w:t>Eimeria</w:t>
      </w:r>
      <w:proofErr w:type="spellEnd"/>
      <w:r w:rsidRPr="00816081">
        <w:rPr>
          <w:rFonts w:ascii="Times New Roman" w:hAnsi="Times New Roman" w:cs="Times New Roman"/>
          <w:sz w:val="24"/>
          <w:szCs w:val="24"/>
        </w:rPr>
        <w:t xml:space="preserve">) that causes the very destructive poultry disease </w:t>
      </w:r>
      <w:proofErr w:type="spellStart"/>
      <w:r w:rsidRPr="00816081">
        <w:rPr>
          <w:rFonts w:ascii="Times New Roman" w:hAnsi="Times New Roman" w:cs="Times New Roman"/>
          <w:sz w:val="24"/>
          <w:szCs w:val="24"/>
        </w:rPr>
        <w:t>coccidiosis</w:t>
      </w:r>
      <w:proofErr w:type="spellEnd"/>
      <w:r w:rsidRPr="00816081">
        <w:rPr>
          <w:rFonts w:ascii="Times New Roman" w:hAnsi="Times New Roman" w:cs="Times New Roman"/>
          <w:sz w:val="24"/>
          <w:szCs w:val="24"/>
        </w:rPr>
        <w:t xml:space="preserve">.  The accomplishment establishes, for the first time, that conventional breeding approaches can be used to develop birds that have a highly efficient natural immune system such that they will not become infected with harmful microorganisms; it is exceptionally important to efficient and profitable poultry production, to minimization of antibiotic usage, and to the provision of microbiologically safe food for the consumer.  Expected commercialization of pathogen-resistant poultry lines, and their widespread utilization by producers, will in a very real sense revolutionize poultry production in the United States. </w:t>
      </w:r>
    </w:p>
    <w:p w:rsidR="00E5183D" w:rsidRPr="00816081" w:rsidRDefault="00E5183D" w:rsidP="006A50FC">
      <w:pPr>
        <w:spacing w:after="0" w:line="240" w:lineRule="auto"/>
        <w:rPr>
          <w:rFonts w:ascii="Times New Roman" w:hAnsi="Times New Roman" w:cs="Times New Roman"/>
          <w:sz w:val="24"/>
          <w:szCs w:val="24"/>
        </w:rPr>
      </w:pPr>
    </w:p>
    <w:p w:rsidR="00E5183D" w:rsidRDefault="00417CB7"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u w:val="single"/>
        </w:rPr>
        <w:t>Antimicrobial packaging inactivates bacterial pathogens</w:t>
      </w:r>
      <w:r w:rsidRPr="00816081">
        <w:rPr>
          <w:rFonts w:ascii="Times New Roman" w:hAnsi="Times New Roman" w:cs="Times New Roman"/>
          <w:sz w:val="24"/>
          <w:szCs w:val="24"/>
        </w:rPr>
        <w:t xml:space="preserve">.  Beverages can occasionally become contaminated by the bacteria Escherichia coli O157:H7 and </w:t>
      </w:r>
      <w:proofErr w:type="spellStart"/>
      <w:r w:rsidRPr="00816081">
        <w:rPr>
          <w:rFonts w:ascii="Times New Roman" w:hAnsi="Times New Roman" w:cs="Times New Roman"/>
          <w:sz w:val="24"/>
          <w:szCs w:val="24"/>
        </w:rPr>
        <w:t>Listeria</w:t>
      </w:r>
      <w:proofErr w:type="spellEnd"/>
      <w:r w:rsidRPr="00816081">
        <w:rPr>
          <w:rFonts w:ascii="Times New Roman" w:hAnsi="Times New Roman" w:cs="Times New Roman"/>
          <w:sz w:val="24"/>
          <w:szCs w:val="24"/>
        </w:rPr>
        <w:t xml:space="preserve"> </w:t>
      </w:r>
      <w:proofErr w:type="spellStart"/>
      <w:r w:rsidRPr="00816081">
        <w:rPr>
          <w:rFonts w:ascii="Times New Roman" w:hAnsi="Times New Roman" w:cs="Times New Roman"/>
          <w:sz w:val="24"/>
          <w:szCs w:val="24"/>
        </w:rPr>
        <w:t>monocytogenes</w:t>
      </w:r>
      <w:proofErr w:type="spellEnd"/>
      <w:r w:rsidRPr="00816081">
        <w:rPr>
          <w:rFonts w:ascii="Times New Roman" w:hAnsi="Times New Roman" w:cs="Times New Roman"/>
          <w:sz w:val="24"/>
          <w:szCs w:val="24"/>
        </w:rPr>
        <w:t xml:space="preserve">, leading to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illness outbreaks and product recall.  To reduce the potential for growth of these pathogens in liquid products ARS researchers at </w:t>
      </w:r>
      <w:proofErr w:type="spellStart"/>
      <w:r w:rsidRPr="00816081">
        <w:rPr>
          <w:rFonts w:ascii="Times New Roman" w:hAnsi="Times New Roman" w:cs="Times New Roman"/>
          <w:sz w:val="24"/>
          <w:szCs w:val="24"/>
        </w:rPr>
        <w:t>Wyndmoor</w:t>
      </w:r>
      <w:proofErr w:type="spellEnd"/>
      <w:r w:rsidRPr="00816081">
        <w:rPr>
          <w:rFonts w:ascii="Times New Roman" w:hAnsi="Times New Roman" w:cs="Times New Roman"/>
          <w:sz w:val="24"/>
          <w:szCs w:val="24"/>
        </w:rPr>
        <w:t xml:space="preserve">, Pennsylvania, developed antimicrobial packaging films and coatings for pathogen control in strawberry purees, milk and liquid egg products.  Generally Recognized </w:t>
      </w:r>
      <w:proofErr w:type="gramStart"/>
      <w:r w:rsidRPr="00816081">
        <w:rPr>
          <w:rFonts w:ascii="Times New Roman" w:hAnsi="Times New Roman" w:cs="Times New Roman"/>
          <w:sz w:val="24"/>
          <w:szCs w:val="24"/>
        </w:rPr>
        <w:t>As</w:t>
      </w:r>
      <w:proofErr w:type="gramEnd"/>
      <w:r w:rsidRPr="00816081">
        <w:rPr>
          <w:rFonts w:ascii="Times New Roman" w:hAnsi="Times New Roman" w:cs="Times New Roman"/>
          <w:sz w:val="24"/>
          <w:szCs w:val="24"/>
        </w:rPr>
        <w:t xml:space="preserve"> Safe (GRAS) antimicrobial compounds, singly and in combinations, were incorporated into </w:t>
      </w:r>
      <w:proofErr w:type="spellStart"/>
      <w:r w:rsidRPr="00816081">
        <w:rPr>
          <w:rFonts w:ascii="Times New Roman" w:hAnsi="Times New Roman" w:cs="Times New Roman"/>
          <w:sz w:val="24"/>
          <w:szCs w:val="24"/>
        </w:rPr>
        <w:t>polylactic</w:t>
      </w:r>
      <w:proofErr w:type="spellEnd"/>
      <w:r w:rsidRPr="00816081">
        <w:rPr>
          <w:rFonts w:ascii="Times New Roman" w:hAnsi="Times New Roman" w:cs="Times New Roman"/>
          <w:sz w:val="24"/>
          <w:szCs w:val="24"/>
        </w:rPr>
        <w:t xml:space="preserve"> acid polymer films or coated on glass jars.  The antimicrobial treatments inactivated more than 99.99 percent of E. coli O 157:H7 in strawberry purees and completely inactivated L. </w:t>
      </w:r>
      <w:proofErr w:type="spellStart"/>
      <w:r w:rsidRPr="00816081">
        <w:rPr>
          <w:rFonts w:ascii="Times New Roman" w:hAnsi="Times New Roman" w:cs="Times New Roman"/>
          <w:sz w:val="24"/>
          <w:szCs w:val="24"/>
        </w:rPr>
        <w:t>monocytogenes</w:t>
      </w:r>
      <w:proofErr w:type="spellEnd"/>
      <w:r w:rsidRPr="00816081">
        <w:rPr>
          <w:rFonts w:ascii="Times New Roman" w:hAnsi="Times New Roman" w:cs="Times New Roman"/>
          <w:sz w:val="24"/>
          <w:szCs w:val="24"/>
        </w:rPr>
        <w:t xml:space="preserve"> in milk and liquid egg white.  The new technology if approved by the Food and Drug Administration and implemented by industry has the potential to significantly reduce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illness outbreaks and product recalls. </w:t>
      </w:r>
    </w:p>
    <w:p w:rsidR="00417CB7" w:rsidRDefault="00417CB7"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u w:val="single"/>
        </w:rPr>
        <w:br/>
      </w:r>
      <w:proofErr w:type="gramStart"/>
      <w:r w:rsidRPr="00816081">
        <w:rPr>
          <w:rFonts w:ascii="Times New Roman" w:hAnsi="Times New Roman" w:cs="Times New Roman"/>
          <w:sz w:val="24"/>
          <w:szCs w:val="24"/>
          <w:u w:val="single"/>
        </w:rPr>
        <w:t>Food processing costs.</w:t>
      </w:r>
      <w:proofErr w:type="gramEnd"/>
      <w:r w:rsidRPr="00816081">
        <w:rPr>
          <w:rFonts w:ascii="Times New Roman" w:hAnsi="Times New Roman" w:cs="Times New Roman"/>
          <w:sz w:val="24"/>
          <w:szCs w:val="24"/>
          <w:u w:val="single"/>
        </w:rPr>
        <w:t xml:space="preserve"> </w:t>
      </w:r>
      <w:r w:rsidRPr="00816081">
        <w:rPr>
          <w:rFonts w:ascii="Times New Roman" w:hAnsi="Times New Roman" w:cs="Times New Roman"/>
          <w:sz w:val="24"/>
          <w:szCs w:val="24"/>
        </w:rPr>
        <w:t xml:space="preserve"> Novel non-thermal intervention technologies such as high pressure processing (HHP) and pulsed electric fields (PEF) processing are being developed to produce safer and more nutritious food.  Research has shown the benefits of these technologies; however, there are no studies comparing the costs to that of traditional thermal (heat) processing.  An analysis was performed, by ARS researchers in </w:t>
      </w:r>
      <w:proofErr w:type="spellStart"/>
      <w:r w:rsidRPr="00816081">
        <w:rPr>
          <w:rFonts w:ascii="Times New Roman" w:hAnsi="Times New Roman" w:cs="Times New Roman"/>
          <w:sz w:val="24"/>
          <w:szCs w:val="24"/>
        </w:rPr>
        <w:t>Wyndmoor</w:t>
      </w:r>
      <w:proofErr w:type="spellEnd"/>
      <w:r w:rsidRPr="00816081">
        <w:rPr>
          <w:rFonts w:ascii="Times New Roman" w:hAnsi="Times New Roman" w:cs="Times New Roman"/>
          <w:sz w:val="24"/>
          <w:szCs w:val="24"/>
        </w:rPr>
        <w:t xml:space="preserve">, Pennsylvania, on the costs to process orange juice by these three different technologies.  Results showed that thermal pasteurization was 4 cents/kg and 5 cents/kg cheaper than PEF and HPP, respectively, based on a 3,000 L/h production scale.  This information is important to food manufacturers since, although non-thermal technologies offer benefits to the consumer in terms of improved quality, they are more expensive than thermal processing.  Increased processing costs can place severe economic constraints on industry which are ultimately transferred to the consumer. </w:t>
      </w:r>
    </w:p>
    <w:p w:rsidR="00E5183D" w:rsidRPr="00816081" w:rsidRDefault="00E5183D" w:rsidP="006A50FC">
      <w:pPr>
        <w:spacing w:after="0" w:line="240" w:lineRule="auto"/>
        <w:rPr>
          <w:rFonts w:ascii="Times New Roman" w:hAnsi="Times New Roman" w:cs="Times New Roman"/>
          <w:sz w:val="24"/>
          <w:szCs w:val="24"/>
        </w:rPr>
      </w:pPr>
    </w:p>
    <w:p w:rsidR="00417CB7" w:rsidRDefault="00417CB7" w:rsidP="006A50FC">
      <w:pPr>
        <w:spacing w:after="0"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Microwave with feedback technology.</w:t>
      </w:r>
      <w:proofErr w:type="gramEnd"/>
      <w:r w:rsidRPr="00816081">
        <w:rPr>
          <w:rFonts w:ascii="Times New Roman" w:hAnsi="Times New Roman" w:cs="Times New Roman"/>
          <w:sz w:val="24"/>
          <w:szCs w:val="24"/>
        </w:rPr>
        <w:t xml:space="preserve">  Basic microwave ovens heat food quickly and efficiently, but do not brown or bake food in the way conventional ovens do.  This makes them unsuitable for cooking certain foods.  Food safety regulatory agencies have expressed safety concerns relative to cooking/time temperature combinations for some poultry products, and cold spots in the products that could lead to insufficient cooking.  A temperature-controlled microwave oven was used by ARS researchers at </w:t>
      </w:r>
      <w:proofErr w:type="spellStart"/>
      <w:r w:rsidRPr="00816081">
        <w:rPr>
          <w:rFonts w:ascii="Times New Roman" w:hAnsi="Times New Roman" w:cs="Times New Roman"/>
          <w:sz w:val="24"/>
          <w:szCs w:val="24"/>
        </w:rPr>
        <w:t>Wyndmoor</w:t>
      </w:r>
      <w:proofErr w:type="spellEnd"/>
      <w:r w:rsidRPr="00816081">
        <w:rPr>
          <w:rFonts w:ascii="Times New Roman" w:hAnsi="Times New Roman" w:cs="Times New Roman"/>
          <w:sz w:val="24"/>
          <w:szCs w:val="24"/>
        </w:rPr>
        <w:t xml:space="preserve">, Pennsylvania, for in-package pasteurization of a simulated product containing raw chicken breast meat and gravy.  This microwave heating system was modified from a commercial inverter-based microwave oven and equipped with an infrared sensor and a data acquisition system.  The oven was used to cook chicken meat in gravy inoculated with strains of Salmonella.  The study demonstrated that Salmonella inoculated onto raw chicken meat in the simulated product can be killed with a proper selection of heating strategies.  This work will assist the USDA Food Safety and Inspection Service and the Food and Drug Administration to develop new time and temperature requirements for microwave cooking of poultry. </w:t>
      </w:r>
    </w:p>
    <w:p w:rsidR="00E5183D" w:rsidRPr="00816081" w:rsidRDefault="00E5183D" w:rsidP="006A50FC">
      <w:pPr>
        <w:spacing w:after="0" w:line="240" w:lineRule="auto"/>
        <w:rPr>
          <w:rFonts w:ascii="Times New Roman" w:hAnsi="Times New Roman" w:cs="Times New Roman"/>
          <w:sz w:val="24"/>
          <w:szCs w:val="24"/>
        </w:rPr>
      </w:pPr>
    </w:p>
    <w:p w:rsidR="00417CB7" w:rsidRDefault="00417CB7"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u w:val="single"/>
        </w:rPr>
        <w:t>Not all Salmonella are created equal.</w:t>
      </w:r>
      <w:r w:rsidRPr="00816081">
        <w:rPr>
          <w:rFonts w:ascii="Times New Roman" w:hAnsi="Times New Roman" w:cs="Times New Roman"/>
          <w:sz w:val="24"/>
          <w:szCs w:val="24"/>
        </w:rPr>
        <w:t xml:space="preserve">  Salmonella is a major cause of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illness often caused by the consumption of contaminated poultry.  Chickens from commercial processing plants are found most often to be contaminated with one of two types of Salmonella: S. </w:t>
      </w:r>
      <w:proofErr w:type="spellStart"/>
      <w:r w:rsidRPr="00816081">
        <w:rPr>
          <w:rFonts w:ascii="Times New Roman" w:hAnsi="Times New Roman" w:cs="Times New Roman"/>
          <w:sz w:val="24"/>
          <w:szCs w:val="24"/>
        </w:rPr>
        <w:t>Typhimurium</w:t>
      </w:r>
      <w:proofErr w:type="spellEnd"/>
      <w:r w:rsidRPr="00816081">
        <w:rPr>
          <w:rFonts w:ascii="Times New Roman" w:hAnsi="Times New Roman" w:cs="Times New Roman"/>
          <w:sz w:val="24"/>
          <w:szCs w:val="24"/>
        </w:rPr>
        <w:t xml:space="preserve"> or S. Kentucky.  While both types may be found S. Kentucky is rarely found in human clinical cases of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illness, whereas S. </w:t>
      </w:r>
      <w:proofErr w:type="spellStart"/>
      <w:r w:rsidRPr="00816081">
        <w:rPr>
          <w:rFonts w:ascii="Times New Roman" w:hAnsi="Times New Roman" w:cs="Times New Roman"/>
          <w:sz w:val="24"/>
          <w:szCs w:val="24"/>
        </w:rPr>
        <w:t>Typhimurium</w:t>
      </w:r>
      <w:proofErr w:type="spellEnd"/>
      <w:r w:rsidRPr="00816081">
        <w:rPr>
          <w:rFonts w:ascii="Times New Roman" w:hAnsi="Times New Roman" w:cs="Times New Roman"/>
          <w:sz w:val="24"/>
          <w:szCs w:val="24"/>
        </w:rPr>
        <w:t xml:space="preserve"> is often the cause of the illness.  Studies by ARS scientists in Princess Anne, Maryland, found that S. Kentucky grows much slower on chicken than S. </w:t>
      </w:r>
      <w:proofErr w:type="spellStart"/>
      <w:r w:rsidRPr="00816081">
        <w:rPr>
          <w:rFonts w:ascii="Times New Roman" w:hAnsi="Times New Roman" w:cs="Times New Roman"/>
          <w:sz w:val="24"/>
          <w:szCs w:val="24"/>
        </w:rPr>
        <w:t>Typhimurium</w:t>
      </w:r>
      <w:proofErr w:type="spellEnd"/>
      <w:r w:rsidRPr="00816081">
        <w:rPr>
          <w:rFonts w:ascii="Times New Roman" w:hAnsi="Times New Roman" w:cs="Times New Roman"/>
          <w:sz w:val="24"/>
          <w:szCs w:val="24"/>
        </w:rPr>
        <w:t xml:space="preserve">, which may explain why it rarely causes illness in humans.  The researchers also developed a computer model that predicts the difference in risk to humans of chicken contaminated with these two types of Salmonella. </w:t>
      </w:r>
      <w:r w:rsidR="00DA11A7">
        <w:rPr>
          <w:rFonts w:ascii="Times New Roman" w:hAnsi="Times New Roman" w:cs="Times New Roman"/>
          <w:sz w:val="24"/>
          <w:szCs w:val="24"/>
        </w:rPr>
        <w:t xml:space="preserve"> The model was transferred to</w:t>
      </w:r>
      <w:r w:rsidRPr="00816081">
        <w:rPr>
          <w:rFonts w:ascii="Times New Roman" w:hAnsi="Times New Roman" w:cs="Times New Roman"/>
          <w:sz w:val="24"/>
          <w:szCs w:val="24"/>
        </w:rPr>
        <w:t xml:space="preserve"> the USDA Food Safety and Inspection Service and industry through the ARS Pathogen Modeling Program and </w:t>
      </w:r>
      <w:proofErr w:type="spellStart"/>
      <w:r w:rsidRPr="00816081">
        <w:rPr>
          <w:rFonts w:ascii="Times New Roman" w:hAnsi="Times New Roman" w:cs="Times New Roman"/>
          <w:sz w:val="24"/>
          <w:szCs w:val="24"/>
        </w:rPr>
        <w:t>Combase</w:t>
      </w:r>
      <w:proofErr w:type="spellEnd"/>
      <w:r w:rsidRPr="00816081">
        <w:rPr>
          <w:rFonts w:ascii="Times New Roman" w:hAnsi="Times New Roman" w:cs="Times New Roman"/>
          <w:sz w:val="24"/>
          <w:szCs w:val="24"/>
        </w:rPr>
        <w:t xml:space="preserve">.  The impact of the work is projected to save the chicken industry and consumers millions of dollars per year by better predicting chicken safety. </w:t>
      </w:r>
    </w:p>
    <w:p w:rsidR="00E5183D" w:rsidRPr="00816081" w:rsidRDefault="00E5183D" w:rsidP="006A50FC">
      <w:pPr>
        <w:spacing w:after="0" w:line="240" w:lineRule="auto"/>
        <w:rPr>
          <w:rFonts w:ascii="Times New Roman" w:hAnsi="Times New Roman" w:cs="Times New Roman"/>
          <w:sz w:val="24"/>
          <w:szCs w:val="24"/>
        </w:rPr>
      </w:pPr>
    </w:p>
    <w:p w:rsidR="00417CB7" w:rsidRPr="00816081" w:rsidRDefault="00417CB7"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u w:val="single"/>
        </w:rPr>
        <w:t xml:space="preserve">Detecting and sorting </w:t>
      </w:r>
      <w:proofErr w:type="spellStart"/>
      <w:r w:rsidRPr="00816081">
        <w:rPr>
          <w:rFonts w:ascii="Times New Roman" w:hAnsi="Times New Roman" w:cs="Times New Roman"/>
          <w:sz w:val="24"/>
          <w:szCs w:val="24"/>
          <w:u w:val="single"/>
        </w:rPr>
        <w:t>mycotoxin</w:t>
      </w:r>
      <w:proofErr w:type="spellEnd"/>
      <w:r w:rsidRPr="00816081">
        <w:rPr>
          <w:rFonts w:ascii="Times New Roman" w:hAnsi="Times New Roman" w:cs="Times New Roman"/>
          <w:sz w:val="24"/>
          <w:szCs w:val="24"/>
          <w:u w:val="single"/>
        </w:rPr>
        <w:t xml:space="preserve"> contaminated grains</w:t>
      </w:r>
      <w:r w:rsidRPr="00816081">
        <w:rPr>
          <w:rFonts w:ascii="Times New Roman" w:hAnsi="Times New Roman" w:cs="Times New Roman"/>
          <w:sz w:val="24"/>
          <w:szCs w:val="24"/>
        </w:rPr>
        <w:t xml:space="preserve">.  Processors and consumers in third world countries would benefit from being able to efficiently screen </w:t>
      </w:r>
      <w:proofErr w:type="spellStart"/>
      <w:r w:rsidRPr="00816081">
        <w:rPr>
          <w:rFonts w:ascii="Times New Roman" w:hAnsi="Times New Roman" w:cs="Times New Roman"/>
          <w:sz w:val="24"/>
          <w:szCs w:val="24"/>
        </w:rPr>
        <w:t>mycotoxin</w:t>
      </w:r>
      <w:proofErr w:type="spellEnd"/>
      <w:r w:rsidRPr="00816081">
        <w:rPr>
          <w:rFonts w:ascii="Times New Roman" w:hAnsi="Times New Roman" w:cs="Times New Roman"/>
          <w:sz w:val="24"/>
          <w:szCs w:val="24"/>
        </w:rPr>
        <w:t xml:space="preserve"> contaminated grains.  Consumption of </w:t>
      </w:r>
      <w:proofErr w:type="spellStart"/>
      <w:r w:rsidRPr="00816081">
        <w:rPr>
          <w:rFonts w:ascii="Times New Roman" w:hAnsi="Times New Roman" w:cs="Times New Roman"/>
          <w:sz w:val="24"/>
          <w:szCs w:val="24"/>
        </w:rPr>
        <w:t>mycotoxin</w:t>
      </w:r>
      <w:proofErr w:type="spellEnd"/>
      <w:r w:rsidRPr="00816081">
        <w:rPr>
          <w:rFonts w:ascii="Times New Roman" w:hAnsi="Times New Roman" w:cs="Times New Roman"/>
          <w:sz w:val="24"/>
          <w:szCs w:val="24"/>
        </w:rPr>
        <w:t xml:space="preserve"> contaminated grain </w:t>
      </w:r>
      <w:proofErr w:type="gramStart"/>
      <w:r w:rsidRPr="00816081">
        <w:rPr>
          <w:rFonts w:ascii="Times New Roman" w:hAnsi="Times New Roman" w:cs="Times New Roman"/>
          <w:sz w:val="24"/>
          <w:szCs w:val="24"/>
        </w:rPr>
        <w:t>are</w:t>
      </w:r>
      <w:proofErr w:type="gramEnd"/>
      <w:r w:rsidRPr="00816081">
        <w:rPr>
          <w:rFonts w:ascii="Times New Roman" w:hAnsi="Times New Roman" w:cs="Times New Roman"/>
          <w:sz w:val="24"/>
          <w:szCs w:val="24"/>
        </w:rPr>
        <w:t xml:space="preserve"> serious food safety and food security concerns as contamination causes both acute (death) and long-term </w:t>
      </w:r>
      <w:proofErr w:type="spellStart"/>
      <w:r w:rsidRPr="00816081">
        <w:rPr>
          <w:rFonts w:ascii="Times New Roman" w:hAnsi="Times New Roman" w:cs="Times New Roman"/>
          <w:sz w:val="24"/>
          <w:szCs w:val="24"/>
        </w:rPr>
        <w:t>sequelae</w:t>
      </w:r>
      <w:proofErr w:type="spellEnd"/>
      <w:r w:rsidRPr="00816081">
        <w:rPr>
          <w:rFonts w:ascii="Times New Roman" w:hAnsi="Times New Roman" w:cs="Times New Roman"/>
          <w:sz w:val="24"/>
          <w:szCs w:val="24"/>
        </w:rPr>
        <w:t xml:space="preserve"> (cancer) in infected persons.  ARS scientists in Peoria, Illinois, evaluated the performance of a rapid single kernel sorter that receives near-infrared reflectance spectra (NIRS) from kernels tumbling down a light tube and color image based sorting devices recently developed by ARS in Manhattan, Kansas, to discriminate corn kernels infected by eight fungus species at different levels of infection.  Discrimination was done according to the level of infection and the mold species.  In general, both instruments have good recognition of heavily infected and uninfected foods. </w:t>
      </w:r>
      <w:r w:rsidR="00DA11A7">
        <w:rPr>
          <w:rFonts w:ascii="Times New Roman" w:hAnsi="Times New Roman" w:cs="Times New Roman"/>
          <w:sz w:val="24"/>
          <w:szCs w:val="24"/>
        </w:rPr>
        <w:t xml:space="preserve"> </w:t>
      </w:r>
      <w:r w:rsidRPr="00816081">
        <w:rPr>
          <w:rFonts w:ascii="Times New Roman" w:hAnsi="Times New Roman" w:cs="Times New Roman"/>
          <w:sz w:val="24"/>
          <w:szCs w:val="24"/>
        </w:rPr>
        <w:t xml:space="preserve">Classification accuracy of the color imaging system was less, although the instrument has a lower cost and a higher throughput rate </w:t>
      </w:r>
      <w:proofErr w:type="gramStart"/>
      <w:r w:rsidRPr="00816081">
        <w:rPr>
          <w:rFonts w:ascii="Times New Roman" w:hAnsi="Times New Roman" w:cs="Times New Roman"/>
          <w:sz w:val="24"/>
          <w:szCs w:val="24"/>
        </w:rPr>
        <w:t>of approximately 75 kernels/s per channel or 40 Kg/hr</w:t>
      </w:r>
      <w:proofErr w:type="gramEnd"/>
      <w:r w:rsidRPr="00816081">
        <w:rPr>
          <w:rFonts w:ascii="Times New Roman" w:hAnsi="Times New Roman" w:cs="Times New Roman"/>
          <w:sz w:val="24"/>
          <w:szCs w:val="24"/>
        </w:rPr>
        <w:t xml:space="preserve">.  Systems using solar power or other green energy sources are being considered for development.  The impact of developing a grain sorter that could be used in third world countries would be enormous, improving the health, safety and security of these populations.  </w:t>
      </w:r>
    </w:p>
    <w:p w:rsidR="00417CB7" w:rsidRPr="00816081" w:rsidRDefault="00417CB7" w:rsidP="006A50FC">
      <w:pPr>
        <w:spacing w:after="0" w:line="240" w:lineRule="auto"/>
        <w:rPr>
          <w:rFonts w:ascii="Times New Roman" w:hAnsi="Times New Roman" w:cs="Times New Roman"/>
          <w:sz w:val="24"/>
          <w:szCs w:val="24"/>
        </w:rPr>
      </w:pPr>
    </w:p>
    <w:p w:rsidR="00417CB7" w:rsidRDefault="00417CB7" w:rsidP="006A50FC">
      <w:pPr>
        <w:spacing w:after="0"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Salmonella in dairy cattle.</w:t>
      </w:r>
      <w:proofErr w:type="gramEnd"/>
      <w:r w:rsidRPr="00816081">
        <w:rPr>
          <w:rFonts w:ascii="Times New Roman" w:hAnsi="Times New Roman" w:cs="Times New Roman"/>
          <w:sz w:val="24"/>
          <w:szCs w:val="24"/>
        </w:rPr>
        <w:t xml:space="preserve"> </w:t>
      </w:r>
      <w:r w:rsidR="00DA11A7">
        <w:rPr>
          <w:rFonts w:ascii="Times New Roman" w:hAnsi="Times New Roman" w:cs="Times New Roman"/>
          <w:sz w:val="24"/>
          <w:szCs w:val="24"/>
        </w:rPr>
        <w:t xml:space="preserve"> </w:t>
      </w:r>
      <w:r w:rsidRPr="00816081">
        <w:rPr>
          <w:rFonts w:ascii="Times New Roman" w:hAnsi="Times New Roman" w:cs="Times New Roman"/>
          <w:sz w:val="24"/>
          <w:szCs w:val="24"/>
        </w:rPr>
        <w:t xml:space="preserve">Salmonella contamination of milk is a critical issue for the Food and Drug Administration (FDA), as some States allow producers to sell unpasteurized milk and milk products.  ARS scientists in Beltsville, Maryland, partnered with several universities to evaluate fluctuations in Salmonella serotypes on dairy farms in the Northeast U.S. Chronic shedding and population shifts are common in dairy cattle and longitudinal projects provide the opportunity to understand the dynamics of the interactions between serotypes, management strategies, and herd/cow prevalence, in order to identify and measure potential intervention or control measures.  This research has identified significant shifts in serotypes and sources of the introduction of various serotypes. </w:t>
      </w:r>
      <w:r w:rsidR="00DA11A7">
        <w:rPr>
          <w:rFonts w:ascii="Times New Roman" w:hAnsi="Times New Roman" w:cs="Times New Roman"/>
          <w:sz w:val="24"/>
          <w:szCs w:val="24"/>
        </w:rPr>
        <w:t xml:space="preserve"> </w:t>
      </w:r>
      <w:r w:rsidRPr="00816081">
        <w:rPr>
          <w:rFonts w:ascii="Times New Roman" w:hAnsi="Times New Roman" w:cs="Times New Roman"/>
          <w:sz w:val="24"/>
          <w:szCs w:val="24"/>
        </w:rPr>
        <w:t xml:space="preserve">The studies have also provided an opportunity to evaluate a novel vaccine developed by ARS to control Salmonella Newport infections and to measure its effect on other serotypes.  This collaborative study is providing the ability to identify potential management practices that are risk factors for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outbreaks, and the ability to measure the impact of various pre-harvest interventions for </w:t>
      </w:r>
      <w:proofErr w:type="spellStart"/>
      <w:r w:rsidRPr="00816081">
        <w:rPr>
          <w:rFonts w:ascii="Times New Roman" w:hAnsi="Times New Roman" w:cs="Times New Roman"/>
          <w:sz w:val="24"/>
          <w:szCs w:val="24"/>
        </w:rPr>
        <w:t>foodborne</w:t>
      </w:r>
      <w:proofErr w:type="spellEnd"/>
      <w:r w:rsidRPr="00816081">
        <w:rPr>
          <w:rFonts w:ascii="Times New Roman" w:hAnsi="Times New Roman" w:cs="Times New Roman"/>
          <w:sz w:val="24"/>
          <w:szCs w:val="24"/>
        </w:rPr>
        <w:t xml:space="preserve"> pathogens in dairy cattle.  This information is useful to both the regulatory agencies (FDA and USDA-FSIS), and to industry. </w:t>
      </w:r>
    </w:p>
    <w:p w:rsidR="00E5183D" w:rsidRPr="00816081" w:rsidRDefault="00E5183D" w:rsidP="006A50FC">
      <w:pPr>
        <w:spacing w:after="0" w:line="240" w:lineRule="auto"/>
        <w:rPr>
          <w:rFonts w:ascii="Times New Roman" w:hAnsi="Times New Roman" w:cs="Times New Roman"/>
          <w:sz w:val="24"/>
          <w:szCs w:val="24"/>
          <w:u w:val="single"/>
        </w:rPr>
      </w:pPr>
    </w:p>
    <w:p w:rsidR="00417CB7" w:rsidRDefault="00417CB7" w:rsidP="006A50FC">
      <w:pPr>
        <w:spacing w:after="0" w:line="240" w:lineRule="auto"/>
        <w:rPr>
          <w:rFonts w:ascii="Times New Roman" w:hAnsi="Times New Roman" w:cs="Times New Roman"/>
          <w:sz w:val="24"/>
          <w:szCs w:val="24"/>
        </w:rPr>
      </w:pPr>
      <w:proofErr w:type="gramStart"/>
      <w:r w:rsidRPr="00816081">
        <w:rPr>
          <w:rFonts w:ascii="Times New Roman" w:hAnsi="Times New Roman" w:cs="Times New Roman"/>
          <w:sz w:val="24"/>
          <w:szCs w:val="24"/>
          <w:u w:val="single"/>
        </w:rPr>
        <w:t>Organic production system.</w:t>
      </w:r>
      <w:proofErr w:type="gramEnd"/>
      <w:r w:rsidRPr="00816081">
        <w:rPr>
          <w:rFonts w:ascii="Times New Roman" w:hAnsi="Times New Roman" w:cs="Times New Roman"/>
          <w:sz w:val="24"/>
          <w:szCs w:val="24"/>
        </w:rPr>
        <w:t xml:space="preserve"> </w:t>
      </w:r>
      <w:r w:rsidR="00DA11A7">
        <w:rPr>
          <w:rFonts w:ascii="Times New Roman" w:hAnsi="Times New Roman" w:cs="Times New Roman"/>
          <w:sz w:val="24"/>
          <w:szCs w:val="24"/>
        </w:rPr>
        <w:t xml:space="preserve"> </w:t>
      </w:r>
      <w:r w:rsidRPr="00816081">
        <w:rPr>
          <w:rFonts w:ascii="Times New Roman" w:hAnsi="Times New Roman" w:cs="Times New Roman"/>
          <w:sz w:val="24"/>
          <w:szCs w:val="24"/>
        </w:rPr>
        <w:t>Organic production systems are one of the fastest growing segments of U.S. agriculture for over a decade with an average increase of 15-20</w:t>
      </w:r>
      <w:r w:rsidR="00DA11A7">
        <w:rPr>
          <w:rFonts w:ascii="Times New Roman" w:hAnsi="Times New Roman" w:cs="Times New Roman"/>
          <w:sz w:val="24"/>
          <w:szCs w:val="24"/>
        </w:rPr>
        <w:t xml:space="preserve"> percent</w:t>
      </w:r>
      <w:r w:rsidRPr="00816081">
        <w:rPr>
          <w:rFonts w:ascii="Times New Roman" w:hAnsi="Times New Roman" w:cs="Times New Roman"/>
          <w:sz w:val="24"/>
          <w:szCs w:val="24"/>
        </w:rPr>
        <w:t xml:space="preserve">.  Yet, organic poultry production has unique challenges; the lack of safe, approved, and effective treatments for diseases that can adversely affect bird health and the wholesomeness of poultry products.  ARS, in collaboration with the University of Arkansas, has developed a state-of-the-art organic/pasture poultry research facility.  The facility meets the requirements of the USDA National Organic Program, the National Organic Standards Board and the Organic Poultry Guidance Document of the Accredited Certifiers Association. </w:t>
      </w:r>
      <w:r w:rsidR="00DA11A7">
        <w:rPr>
          <w:rFonts w:ascii="Times New Roman" w:hAnsi="Times New Roman" w:cs="Times New Roman"/>
          <w:sz w:val="24"/>
          <w:szCs w:val="24"/>
        </w:rPr>
        <w:t xml:space="preserve"> </w:t>
      </w:r>
      <w:r w:rsidRPr="00816081">
        <w:rPr>
          <w:rFonts w:ascii="Times New Roman" w:hAnsi="Times New Roman" w:cs="Times New Roman"/>
          <w:sz w:val="24"/>
          <w:szCs w:val="24"/>
        </w:rPr>
        <w:t xml:space="preserve">This facility is one of the very few organic certified poultry research facilities in the United States.  It is the only facility, to our knowledge, in which both large-scale and small-scale production can be studied, and will provide the facilities to conduct important food safety research in organic production. </w:t>
      </w:r>
    </w:p>
    <w:p w:rsidR="00E5183D" w:rsidRPr="00816081" w:rsidRDefault="00E5183D" w:rsidP="006A50FC">
      <w:pPr>
        <w:spacing w:after="0" w:line="240" w:lineRule="auto"/>
        <w:rPr>
          <w:rFonts w:ascii="Times New Roman" w:hAnsi="Times New Roman" w:cs="Times New Roman"/>
          <w:sz w:val="24"/>
          <w:szCs w:val="24"/>
        </w:rPr>
      </w:pPr>
    </w:p>
    <w:p w:rsidR="00C55AC8" w:rsidRPr="00816081" w:rsidRDefault="00417CB7" w:rsidP="006A50FC">
      <w:pPr>
        <w:spacing w:after="0" w:line="240" w:lineRule="auto"/>
        <w:rPr>
          <w:rFonts w:ascii="Times New Roman" w:hAnsi="Times New Roman" w:cs="Times New Roman"/>
          <w:sz w:val="24"/>
          <w:szCs w:val="24"/>
        </w:rPr>
      </w:pPr>
      <w:r w:rsidRPr="00816081">
        <w:rPr>
          <w:rFonts w:ascii="Times New Roman" w:hAnsi="Times New Roman" w:cs="Times New Roman"/>
          <w:sz w:val="24"/>
          <w:szCs w:val="24"/>
          <w:u w:val="single"/>
        </w:rPr>
        <w:t>Broiler house lighting affects Salmonella in poultry</w:t>
      </w:r>
      <w:r w:rsidRPr="00816081">
        <w:rPr>
          <w:rFonts w:ascii="Times New Roman" w:hAnsi="Times New Roman" w:cs="Times New Roman"/>
          <w:sz w:val="24"/>
          <w:szCs w:val="24"/>
        </w:rPr>
        <w:t xml:space="preserve">.  The intensity of lighting, and also the light/dark cycle (total hours in light and dark during a 24-hour period) are factors used in commercial broiler grow-out to ensure bird health and improve production (growth rate, etc.). There is limited knowledge about the effect of lighting on general bird health and on the microbial ecology in the bird gut.  There is limited information on how lighting might affect how Salmonella colonizes or otherwise affects the growing birds.  ARS researchers at College Station, Texas, working with colleagues at Mississippi State University, showed that different lighting protocols do in fact affect Salmonella colonization of the birds. </w:t>
      </w:r>
      <w:r w:rsidR="00DA11A7">
        <w:rPr>
          <w:rFonts w:ascii="Times New Roman" w:hAnsi="Times New Roman" w:cs="Times New Roman"/>
          <w:sz w:val="24"/>
          <w:szCs w:val="24"/>
        </w:rPr>
        <w:t xml:space="preserve"> </w:t>
      </w:r>
      <w:r w:rsidRPr="00816081">
        <w:rPr>
          <w:rFonts w:ascii="Times New Roman" w:hAnsi="Times New Roman" w:cs="Times New Roman"/>
          <w:sz w:val="24"/>
          <w:szCs w:val="24"/>
        </w:rPr>
        <w:t xml:space="preserve">This finding is important because it indicates that appropriate lighting protocols can reduce the Salmonella problem.  If such protocols are confirmed to be compatible with necessary production parameters, they can be easily and cost effectively implemented by industry to produce microbiologically safer birds. </w:t>
      </w:r>
    </w:p>
    <w:sectPr w:rsidR="00C55AC8" w:rsidRPr="00816081" w:rsidSect="00C55A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4F1"/>
    <w:multiLevelType w:val="hybridMultilevel"/>
    <w:tmpl w:val="C1E4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44BE2"/>
    <w:multiLevelType w:val="hybridMultilevel"/>
    <w:tmpl w:val="DA3CD9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17CB7"/>
    <w:rsid w:val="00417CB7"/>
    <w:rsid w:val="005875BC"/>
    <w:rsid w:val="00681626"/>
    <w:rsid w:val="00696FC1"/>
    <w:rsid w:val="006A50FC"/>
    <w:rsid w:val="007646AB"/>
    <w:rsid w:val="007811B0"/>
    <w:rsid w:val="00816081"/>
    <w:rsid w:val="00890E5E"/>
    <w:rsid w:val="008B2328"/>
    <w:rsid w:val="00C55AC8"/>
    <w:rsid w:val="00C95635"/>
    <w:rsid w:val="00DA11A7"/>
    <w:rsid w:val="00E363AE"/>
    <w:rsid w:val="00E51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CB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24581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james.lindsay</dc:creator>
  <cp:lastModifiedBy>nadine.kessler</cp:lastModifiedBy>
  <cp:revision>4</cp:revision>
  <dcterms:created xsi:type="dcterms:W3CDTF">2010-12-16T19:02:00Z</dcterms:created>
  <dcterms:modified xsi:type="dcterms:W3CDTF">2010-12-23T14:30:00Z</dcterms:modified>
</cp:coreProperties>
</file>